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90AC" w14:textId="272A12CE" w:rsidR="00EF28BC" w:rsidRPr="002A0CD3" w:rsidRDefault="00EF28BC" w:rsidP="002A0CD3">
      <w:pPr>
        <w:spacing w:line="240" w:lineRule="auto"/>
        <w:jc w:val="center"/>
        <w:rPr>
          <w:rFonts w:ascii="Times New Roman" w:hAnsi="Times New Roman" w:cs="Times New Roman"/>
          <w:sz w:val="24"/>
          <w:szCs w:val="24"/>
          <w:lang w:val="en-GB"/>
        </w:rPr>
      </w:pPr>
      <w:r w:rsidRPr="002A0CD3">
        <w:rPr>
          <w:rFonts w:ascii="Times New Roman" w:hAnsi="Times New Roman" w:cs="Times New Roman"/>
          <w:sz w:val="24"/>
          <w:szCs w:val="24"/>
          <w:lang w:val="en-GB"/>
        </w:rPr>
        <w:t>--------------------------------------------------------</w:t>
      </w:r>
      <w:r w:rsidRPr="002A0CD3">
        <w:rPr>
          <w:rFonts w:ascii="Times New Roman" w:hAnsi="Times New Roman" w:cs="Times New Roman"/>
          <w:i/>
          <w:iCs/>
          <w:sz w:val="24"/>
          <w:szCs w:val="24"/>
          <w:lang w:val="en-GB"/>
        </w:rPr>
        <w:t>English Version</w:t>
      </w:r>
      <w:r w:rsidRPr="002A0CD3">
        <w:rPr>
          <w:rFonts w:ascii="Times New Roman" w:hAnsi="Times New Roman" w:cs="Times New Roman"/>
          <w:sz w:val="24"/>
          <w:szCs w:val="24"/>
          <w:lang w:val="en-GB"/>
        </w:rPr>
        <w:t>--------------------------------------------</w:t>
      </w:r>
      <w:r>
        <w:rPr>
          <w:rFonts w:ascii="Times New Roman" w:hAnsi="Times New Roman" w:cs="Times New Roman"/>
          <w:sz w:val="24"/>
          <w:szCs w:val="24"/>
          <w:lang w:val="en-GB"/>
        </w:rPr>
        <w:t>-</w:t>
      </w:r>
    </w:p>
    <w:p w14:paraId="61DA68B3" w14:textId="77777777" w:rsidR="00EF28BC" w:rsidRDefault="00EF28BC" w:rsidP="0071023F">
      <w:pPr>
        <w:spacing w:line="240" w:lineRule="auto"/>
        <w:jc w:val="both"/>
        <w:rPr>
          <w:rFonts w:ascii="Times New Roman" w:hAnsi="Times New Roman" w:cs="Times New Roman"/>
          <w:b/>
          <w:bCs/>
          <w:sz w:val="24"/>
          <w:szCs w:val="24"/>
          <w:lang w:val="en-GB"/>
        </w:rPr>
      </w:pPr>
    </w:p>
    <w:p w14:paraId="70B7583D" w14:textId="42FF93EB" w:rsidR="0071023F" w:rsidRPr="0071023F" w:rsidRDefault="0071023F" w:rsidP="0071023F">
      <w:pPr>
        <w:spacing w:line="240" w:lineRule="auto"/>
        <w:jc w:val="both"/>
        <w:rPr>
          <w:rFonts w:ascii="Times New Roman" w:hAnsi="Times New Roman" w:cs="Times New Roman"/>
          <w:b/>
          <w:bCs/>
          <w:sz w:val="24"/>
          <w:szCs w:val="24"/>
          <w:lang w:val="en-GB"/>
        </w:rPr>
      </w:pPr>
      <w:r w:rsidRPr="0071023F">
        <w:rPr>
          <w:rFonts w:ascii="Times New Roman" w:hAnsi="Times New Roman" w:cs="Times New Roman"/>
          <w:b/>
          <w:bCs/>
          <w:sz w:val="24"/>
          <w:szCs w:val="24"/>
          <w:lang w:val="en-GB"/>
        </w:rPr>
        <w:t xml:space="preserve">29th Conference of the Friedrich Nietzsche Society </w:t>
      </w:r>
    </w:p>
    <w:p w14:paraId="44C1068F" w14:textId="77777777" w:rsidR="0071023F" w:rsidRPr="0071023F" w:rsidRDefault="0071023F" w:rsidP="0071023F">
      <w:pPr>
        <w:spacing w:line="240" w:lineRule="auto"/>
        <w:jc w:val="both"/>
        <w:rPr>
          <w:rFonts w:ascii="Times New Roman" w:hAnsi="Times New Roman" w:cs="Times New Roman"/>
          <w:b/>
          <w:bCs/>
          <w:sz w:val="24"/>
          <w:szCs w:val="24"/>
          <w:lang w:val="en-GB"/>
        </w:rPr>
      </w:pPr>
      <w:r w:rsidRPr="0071023F">
        <w:rPr>
          <w:rFonts w:ascii="Times New Roman" w:hAnsi="Times New Roman" w:cs="Times New Roman"/>
          <w:b/>
          <w:bCs/>
          <w:i/>
          <w:iCs/>
          <w:sz w:val="24"/>
          <w:szCs w:val="24"/>
          <w:lang w:val="en-GB"/>
        </w:rPr>
        <w:t>Nietzsche in the Anthropocene</w:t>
      </w:r>
    </w:p>
    <w:p w14:paraId="3C257317" w14:textId="77777777" w:rsidR="0071023F" w:rsidRPr="0071023F" w:rsidRDefault="0071023F" w:rsidP="0071023F">
      <w:pPr>
        <w:spacing w:line="240" w:lineRule="auto"/>
        <w:jc w:val="both"/>
        <w:rPr>
          <w:rFonts w:ascii="Times New Roman" w:hAnsi="Times New Roman" w:cs="Times New Roman"/>
          <w:b/>
          <w:bCs/>
          <w:sz w:val="24"/>
          <w:szCs w:val="24"/>
          <w:lang w:val="en-GB"/>
        </w:rPr>
      </w:pPr>
      <w:r w:rsidRPr="0071023F">
        <w:rPr>
          <w:rFonts w:ascii="Times New Roman" w:hAnsi="Times New Roman" w:cs="Times New Roman"/>
          <w:b/>
          <w:bCs/>
          <w:sz w:val="24"/>
          <w:szCs w:val="24"/>
          <w:lang w:val="en-GB"/>
        </w:rPr>
        <w:t>University of Verona, 25–27 July 2024</w:t>
      </w:r>
    </w:p>
    <w:p w14:paraId="03BD1CB7" w14:textId="77777777" w:rsidR="0071023F" w:rsidRPr="0071023F" w:rsidRDefault="0071023F" w:rsidP="0071023F">
      <w:pPr>
        <w:spacing w:line="240" w:lineRule="auto"/>
        <w:jc w:val="both"/>
        <w:rPr>
          <w:rFonts w:ascii="Times New Roman" w:hAnsi="Times New Roman" w:cs="Times New Roman"/>
          <w:b/>
          <w:bCs/>
          <w:sz w:val="24"/>
          <w:szCs w:val="24"/>
          <w:lang w:val="en-GB"/>
        </w:rPr>
      </w:pPr>
      <w:r w:rsidRPr="0071023F">
        <w:rPr>
          <w:rFonts w:ascii="Times New Roman" w:hAnsi="Times New Roman" w:cs="Times New Roman"/>
          <w:b/>
          <w:bCs/>
          <w:sz w:val="24"/>
          <w:szCs w:val="24"/>
          <w:lang w:val="en-GB"/>
        </w:rPr>
        <w:t>Hosted by Laura Langone and Carlo Chiurco</w:t>
      </w:r>
    </w:p>
    <w:p w14:paraId="061455BA" w14:textId="77777777" w:rsidR="0029348A" w:rsidRPr="002807DA" w:rsidRDefault="0029348A" w:rsidP="0071023F">
      <w:pPr>
        <w:spacing w:line="240" w:lineRule="auto"/>
        <w:jc w:val="both"/>
        <w:rPr>
          <w:rFonts w:ascii="Times New Roman" w:hAnsi="Times New Roman" w:cs="Times New Roman"/>
          <w:sz w:val="24"/>
          <w:szCs w:val="24"/>
          <w:lang w:val="en-US"/>
        </w:rPr>
      </w:pPr>
    </w:p>
    <w:p w14:paraId="35B2CB86" w14:textId="7DAF584C" w:rsidR="0071023F" w:rsidRDefault="0071023F" w:rsidP="0071023F">
      <w:pPr>
        <w:spacing w:line="240" w:lineRule="auto"/>
        <w:jc w:val="both"/>
        <w:rPr>
          <w:rFonts w:ascii="Times New Roman" w:hAnsi="Times New Roman" w:cs="Times New Roman"/>
          <w:b/>
          <w:bCs/>
          <w:sz w:val="24"/>
          <w:szCs w:val="24"/>
          <w:lang w:val="en-GB"/>
        </w:rPr>
      </w:pPr>
      <w:r w:rsidRPr="0071023F">
        <w:rPr>
          <w:rFonts w:ascii="Times New Roman" w:hAnsi="Times New Roman" w:cs="Times New Roman"/>
          <w:b/>
          <w:bCs/>
          <w:sz w:val="24"/>
          <w:szCs w:val="24"/>
          <w:lang w:val="en-GB"/>
        </w:rPr>
        <w:t>Call for abstracts</w:t>
      </w:r>
      <w:r>
        <w:rPr>
          <w:rFonts w:ascii="Times New Roman" w:hAnsi="Times New Roman" w:cs="Times New Roman"/>
          <w:b/>
          <w:bCs/>
          <w:sz w:val="24"/>
          <w:szCs w:val="24"/>
          <w:lang w:val="en-GB"/>
        </w:rPr>
        <w:t>:</w:t>
      </w:r>
    </w:p>
    <w:p w14:paraId="5237CCD3" w14:textId="51481803" w:rsidR="008954C3" w:rsidRPr="008954C3" w:rsidRDefault="008954C3" w:rsidP="008954C3">
      <w:pPr>
        <w:spacing w:line="240" w:lineRule="auto"/>
        <w:jc w:val="both"/>
        <w:rPr>
          <w:rFonts w:ascii="Times New Roman" w:hAnsi="Times New Roman" w:cs="Times New Roman"/>
          <w:sz w:val="24"/>
          <w:szCs w:val="24"/>
          <w:lang w:val="en-US"/>
        </w:rPr>
      </w:pPr>
      <w:r w:rsidRPr="008954C3">
        <w:rPr>
          <w:rFonts w:ascii="Times New Roman" w:hAnsi="Times New Roman" w:cs="Times New Roman"/>
          <w:sz w:val="24"/>
          <w:szCs w:val="24"/>
          <w:lang w:val="en-US"/>
        </w:rPr>
        <w:t xml:space="preserve">Western civilization has maintained an ambiguous relation with nature. The Greeks saw it as </w:t>
      </w:r>
      <w:r w:rsidRPr="008954C3">
        <w:rPr>
          <w:rFonts w:ascii="Times New Roman" w:hAnsi="Times New Roman" w:cs="Times New Roman"/>
          <w:i/>
          <w:iCs/>
          <w:sz w:val="24"/>
          <w:szCs w:val="24"/>
          <w:lang w:val="en-US"/>
        </w:rPr>
        <w:t>physis</w:t>
      </w:r>
      <w:r w:rsidRPr="008954C3">
        <w:rPr>
          <w:rFonts w:ascii="Times New Roman" w:hAnsi="Times New Roman" w:cs="Times New Roman"/>
          <w:sz w:val="24"/>
          <w:szCs w:val="24"/>
          <w:lang w:val="en-US"/>
        </w:rPr>
        <w:t xml:space="preserve">, </w:t>
      </w:r>
      <w:r w:rsidR="00031379" w:rsidRPr="002807DA">
        <w:rPr>
          <w:rFonts w:ascii="Times New Roman" w:hAnsi="Times New Roman" w:cs="Times New Roman"/>
          <w:sz w:val="24"/>
          <w:szCs w:val="24"/>
          <w:lang w:val="en-US"/>
        </w:rPr>
        <w:t>everything that possesses in itself the principle of movement</w:t>
      </w:r>
      <w:r w:rsidRPr="008954C3">
        <w:rPr>
          <w:rFonts w:ascii="Times New Roman" w:hAnsi="Times New Roman" w:cs="Times New Roman"/>
          <w:sz w:val="24"/>
          <w:szCs w:val="24"/>
          <w:lang w:val="en-US"/>
        </w:rPr>
        <w:t xml:space="preserve">, so that nature, in turn, </w:t>
      </w:r>
      <w:r w:rsidR="00A84C82">
        <w:rPr>
          <w:rFonts w:ascii="Times New Roman" w:hAnsi="Times New Roman" w:cs="Times New Roman"/>
          <w:sz w:val="24"/>
          <w:szCs w:val="24"/>
          <w:lang w:val="en-US"/>
        </w:rPr>
        <w:t xml:space="preserve">showed </w:t>
      </w:r>
      <w:r w:rsidRPr="008954C3">
        <w:rPr>
          <w:rFonts w:ascii="Times New Roman" w:hAnsi="Times New Roman" w:cs="Times New Roman"/>
          <w:sz w:val="24"/>
          <w:szCs w:val="24"/>
          <w:lang w:val="en-US"/>
        </w:rPr>
        <w:t xml:space="preserve"> a paradigmatic value </w:t>
      </w:r>
      <w:r w:rsidRPr="008954C3">
        <w:rPr>
          <w:rFonts w:ascii="Times New Roman" w:hAnsi="Times New Roman" w:cs="Times New Roman"/>
          <w:sz w:val="24"/>
          <w:szCs w:val="24"/>
          <w:lang w:val="en-GB"/>
        </w:rPr>
        <w:t>(in ethics, for instance)</w:t>
      </w:r>
      <w:r w:rsidRPr="008954C3">
        <w:rPr>
          <w:rFonts w:ascii="Times New Roman" w:hAnsi="Times New Roman" w:cs="Times New Roman"/>
          <w:sz w:val="24"/>
          <w:szCs w:val="24"/>
          <w:lang w:val="en-US"/>
        </w:rPr>
        <w:t>. Nature, according to Aristotle (</w:t>
      </w:r>
      <w:r w:rsidRPr="008954C3">
        <w:rPr>
          <w:rFonts w:ascii="Times New Roman" w:hAnsi="Times New Roman" w:cs="Times New Roman"/>
          <w:i/>
          <w:iCs/>
          <w:sz w:val="24"/>
          <w:szCs w:val="24"/>
          <w:lang w:val="en-US"/>
        </w:rPr>
        <w:t>Eth. Nic.</w:t>
      </w:r>
      <w:r w:rsidRPr="008954C3">
        <w:rPr>
          <w:rFonts w:ascii="Times New Roman" w:hAnsi="Times New Roman" w:cs="Times New Roman"/>
          <w:sz w:val="24"/>
          <w:szCs w:val="24"/>
          <w:lang w:val="en-US"/>
        </w:rPr>
        <w:t xml:space="preserve"> 1153b), is the force that, by its own virtue, makes each being “something divine”. </w:t>
      </w:r>
      <w:r w:rsidRPr="008954C3">
        <w:rPr>
          <w:rFonts w:ascii="Times New Roman" w:hAnsi="Times New Roman" w:cs="Times New Roman"/>
          <w:i/>
          <w:iCs/>
          <w:sz w:val="24"/>
          <w:szCs w:val="24"/>
          <w:lang w:val="en-US"/>
        </w:rPr>
        <w:t>Physis</w:t>
      </w:r>
      <w:r w:rsidRPr="008954C3">
        <w:rPr>
          <w:rFonts w:ascii="Times New Roman" w:hAnsi="Times New Roman" w:cs="Times New Roman"/>
          <w:sz w:val="24"/>
          <w:szCs w:val="24"/>
          <w:lang w:val="en-US"/>
        </w:rPr>
        <w:t xml:space="preserve">, in Karl Jasper’s reading, was also the </w:t>
      </w:r>
      <w:r w:rsidRPr="008954C3">
        <w:rPr>
          <w:rFonts w:ascii="Times New Roman" w:hAnsi="Times New Roman" w:cs="Times New Roman"/>
          <w:i/>
          <w:iCs/>
          <w:sz w:val="24"/>
          <w:szCs w:val="24"/>
          <w:lang w:val="en-US"/>
        </w:rPr>
        <w:t>periéchon</w:t>
      </w:r>
      <w:r w:rsidRPr="008954C3">
        <w:rPr>
          <w:rFonts w:ascii="Times New Roman" w:hAnsi="Times New Roman" w:cs="Times New Roman"/>
          <w:sz w:val="24"/>
          <w:szCs w:val="24"/>
          <w:lang w:val="en-US"/>
        </w:rPr>
        <w:t xml:space="preserve"> – not simply the “habitat” of living beings, but what embraces every being.</w:t>
      </w:r>
    </w:p>
    <w:p w14:paraId="5A41A49F" w14:textId="50CB7669" w:rsidR="0071023F" w:rsidRDefault="008954C3" w:rsidP="008954C3">
      <w:pPr>
        <w:spacing w:line="240" w:lineRule="auto"/>
        <w:jc w:val="both"/>
        <w:rPr>
          <w:rFonts w:ascii="Times New Roman" w:hAnsi="Times New Roman" w:cs="Times New Roman"/>
          <w:sz w:val="24"/>
          <w:szCs w:val="24"/>
          <w:lang w:val="en-US"/>
        </w:rPr>
      </w:pPr>
      <w:r w:rsidRPr="008954C3">
        <w:rPr>
          <w:rFonts w:ascii="Times New Roman" w:hAnsi="Times New Roman" w:cs="Times New Roman"/>
          <w:sz w:val="24"/>
          <w:szCs w:val="24"/>
          <w:lang w:val="en-US"/>
        </w:rPr>
        <w:t xml:space="preserve">Especially in the past two centuries, however, the industrial revolution has degraded nature as a mere object to serve human purposes, deemed far superior to those of other living beings. Humanity’s ruthless and careless exploitation of nature has brought the entire </w:t>
      </w:r>
      <w:r w:rsidR="008C641B">
        <w:rPr>
          <w:rFonts w:ascii="Times New Roman" w:hAnsi="Times New Roman" w:cs="Times New Roman"/>
          <w:sz w:val="24"/>
          <w:szCs w:val="24"/>
          <w:lang w:val="en-US"/>
        </w:rPr>
        <w:t>biosphere</w:t>
      </w:r>
      <w:r w:rsidRPr="008954C3">
        <w:rPr>
          <w:rFonts w:ascii="Times New Roman" w:hAnsi="Times New Roman" w:cs="Times New Roman"/>
          <w:sz w:val="24"/>
          <w:szCs w:val="24"/>
          <w:lang w:val="en-US"/>
        </w:rPr>
        <w:t xml:space="preserve"> to the brink of catastrophe. We must urgently modify our behaviour towards nature to mitigate the long-established effects of the</w:t>
      </w:r>
      <w:r w:rsidR="006D41BF">
        <w:rPr>
          <w:rFonts w:ascii="Times New Roman" w:hAnsi="Times New Roman" w:cs="Times New Roman"/>
          <w:sz w:val="24"/>
          <w:szCs w:val="24"/>
          <w:lang w:val="en-US"/>
        </w:rPr>
        <w:t xml:space="preserve"> </w:t>
      </w:r>
      <w:r w:rsidR="006D41BF" w:rsidRPr="002807DA">
        <w:rPr>
          <w:rFonts w:ascii="Times New Roman" w:hAnsi="Times New Roman" w:cs="Times New Roman"/>
          <w:sz w:val="24"/>
          <w:szCs w:val="24"/>
          <w:lang w:val="en-US"/>
        </w:rPr>
        <w:t>anthropogenic changes</w:t>
      </w:r>
      <w:r w:rsidRPr="008954C3">
        <w:rPr>
          <w:rFonts w:ascii="Times New Roman" w:hAnsi="Times New Roman" w:cs="Times New Roman"/>
          <w:sz w:val="24"/>
          <w:szCs w:val="24"/>
          <w:lang w:val="en-US"/>
        </w:rPr>
        <w:t>, such as species’ mass extinction and climate change, and</w:t>
      </w:r>
      <w:r>
        <w:rPr>
          <w:rFonts w:ascii="Times New Roman" w:hAnsi="Times New Roman" w:cs="Times New Roman"/>
          <w:sz w:val="24"/>
          <w:szCs w:val="24"/>
          <w:lang w:val="en-US"/>
        </w:rPr>
        <w:t xml:space="preserve"> find our lost place in nature.</w:t>
      </w:r>
    </w:p>
    <w:p w14:paraId="148524D2" w14:textId="1E21CDF0" w:rsidR="008954C3" w:rsidRDefault="00D25D2C" w:rsidP="008954C3">
      <w:pPr>
        <w:spacing w:line="240" w:lineRule="auto"/>
        <w:jc w:val="both"/>
        <w:rPr>
          <w:rFonts w:ascii="Times New Roman" w:hAnsi="Times New Roman" w:cs="Times New Roman"/>
          <w:sz w:val="24"/>
          <w:szCs w:val="24"/>
          <w:lang w:val="en-GB"/>
        </w:rPr>
      </w:pPr>
      <w:r w:rsidRPr="00D25D2C">
        <w:rPr>
          <w:rFonts w:ascii="Times New Roman" w:hAnsi="Times New Roman" w:cs="Times New Roman"/>
          <w:sz w:val="24"/>
          <w:szCs w:val="24"/>
          <w:lang w:val="en-US"/>
        </w:rPr>
        <w:t>In this respect, Nietzsche’s philosophy appears to be particularly insightful for addressing this task</w:t>
      </w:r>
      <w:r w:rsidR="00D353FE">
        <w:rPr>
          <w:rFonts w:ascii="Times New Roman" w:hAnsi="Times New Roman" w:cs="Times New Roman"/>
          <w:sz w:val="24"/>
          <w:szCs w:val="24"/>
          <w:lang w:val="en-US"/>
        </w:rPr>
        <w:t>.</w:t>
      </w:r>
      <w:r w:rsidR="00B81F46">
        <w:rPr>
          <w:rFonts w:ascii="Times New Roman" w:hAnsi="Times New Roman" w:cs="Times New Roman"/>
          <w:sz w:val="24"/>
          <w:szCs w:val="24"/>
          <w:lang w:val="en-US"/>
        </w:rPr>
        <w:t xml:space="preserve"> </w:t>
      </w:r>
      <w:r w:rsidR="00B81F46" w:rsidRPr="00B81F46">
        <w:rPr>
          <w:rFonts w:ascii="Times New Roman" w:hAnsi="Times New Roman" w:cs="Times New Roman"/>
          <w:sz w:val="24"/>
          <w:szCs w:val="24"/>
          <w:lang w:val="en-US"/>
        </w:rPr>
        <w:t xml:space="preserve">Although Nietzsche was aware of </w:t>
      </w:r>
      <w:r w:rsidR="00B81F46" w:rsidRPr="00B81F46">
        <w:rPr>
          <w:rFonts w:ascii="Times New Roman" w:hAnsi="Times New Roman" w:cs="Times New Roman"/>
          <w:sz w:val="24"/>
          <w:szCs w:val="24"/>
          <w:lang w:val="en-GB"/>
        </w:rPr>
        <w:t xml:space="preserve">nature’s absolute cruelty and immorality (HH I 223, GS 344), </w:t>
      </w:r>
      <w:r w:rsidR="00B81F46" w:rsidRPr="00B81F46">
        <w:rPr>
          <w:rFonts w:ascii="Times New Roman" w:hAnsi="Times New Roman" w:cs="Times New Roman"/>
          <w:sz w:val="24"/>
          <w:szCs w:val="24"/>
          <w:lang w:val="en-US"/>
        </w:rPr>
        <w:t xml:space="preserve">he nonetheless </w:t>
      </w:r>
      <w:r w:rsidR="00E51371">
        <w:rPr>
          <w:rFonts w:ascii="Times New Roman" w:hAnsi="Times New Roman" w:cs="Times New Roman"/>
          <w:sz w:val="24"/>
          <w:szCs w:val="24"/>
          <w:lang w:val="en-US"/>
        </w:rPr>
        <w:t xml:space="preserve">invited us to </w:t>
      </w:r>
      <w:r w:rsidR="00E64FB3">
        <w:rPr>
          <w:rFonts w:ascii="Times New Roman" w:hAnsi="Times New Roman" w:cs="Times New Roman"/>
          <w:sz w:val="24"/>
          <w:szCs w:val="24"/>
          <w:lang w:val="en-US"/>
        </w:rPr>
        <w:t>“</w:t>
      </w:r>
      <w:r w:rsidR="00E64FB3" w:rsidRPr="00B81F46">
        <w:rPr>
          <w:rFonts w:ascii="Times New Roman" w:hAnsi="Times New Roman" w:cs="Times New Roman"/>
          <w:sz w:val="24"/>
          <w:szCs w:val="24"/>
          <w:lang w:val="en-GB"/>
        </w:rPr>
        <w:t>translate humanity back into nature” (BGE 230</w:t>
      </w:r>
      <w:r w:rsidR="00E64FB3">
        <w:rPr>
          <w:rFonts w:ascii="Times New Roman" w:hAnsi="Times New Roman" w:cs="Times New Roman"/>
          <w:sz w:val="24"/>
          <w:szCs w:val="24"/>
          <w:lang w:val="en-GB"/>
        </w:rPr>
        <w:t xml:space="preserve">), </w:t>
      </w:r>
      <w:r w:rsidR="00DE080F">
        <w:rPr>
          <w:rFonts w:ascii="Times New Roman" w:hAnsi="Times New Roman" w:cs="Times New Roman"/>
          <w:sz w:val="24"/>
          <w:szCs w:val="24"/>
          <w:lang w:val="en-GB"/>
        </w:rPr>
        <w:t xml:space="preserve">thus </w:t>
      </w:r>
      <w:r w:rsidR="00E64FB3">
        <w:rPr>
          <w:rFonts w:ascii="Times New Roman" w:hAnsi="Times New Roman" w:cs="Times New Roman"/>
          <w:sz w:val="24"/>
          <w:szCs w:val="24"/>
          <w:lang w:val="en-GB"/>
        </w:rPr>
        <w:t xml:space="preserve">rejecting </w:t>
      </w:r>
      <w:r w:rsidR="00401726">
        <w:rPr>
          <w:rFonts w:ascii="Times New Roman" w:hAnsi="Times New Roman" w:cs="Times New Roman"/>
          <w:sz w:val="24"/>
          <w:szCs w:val="24"/>
          <w:lang w:val="en-GB"/>
        </w:rPr>
        <w:t>any metaphysical world beyond the Earth</w:t>
      </w:r>
      <w:r w:rsidR="00314CE0">
        <w:rPr>
          <w:rFonts w:ascii="Times New Roman" w:hAnsi="Times New Roman" w:cs="Times New Roman"/>
          <w:sz w:val="24"/>
          <w:szCs w:val="24"/>
          <w:lang w:val="en-GB"/>
        </w:rPr>
        <w:t xml:space="preserve"> among others</w:t>
      </w:r>
      <w:r w:rsidR="00401726">
        <w:rPr>
          <w:rFonts w:ascii="Times New Roman" w:hAnsi="Times New Roman" w:cs="Times New Roman"/>
          <w:sz w:val="24"/>
          <w:szCs w:val="24"/>
          <w:lang w:val="en-GB"/>
        </w:rPr>
        <w:t xml:space="preserve">. </w:t>
      </w:r>
    </w:p>
    <w:p w14:paraId="3951EE81" w14:textId="4E393050" w:rsidR="00E05B5E" w:rsidRDefault="00E05B5E" w:rsidP="008954C3">
      <w:pPr>
        <w:spacing w:line="240" w:lineRule="auto"/>
        <w:jc w:val="both"/>
        <w:rPr>
          <w:rFonts w:ascii="Times New Roman" w:hAnsi="Times New Roman" w:cs="Times New Roman"/>
          <w:sz w:val="24"/>
          <w:szCs w:val="24"/>
          <w:lang w:val="en-GB"/>
        </w:rPr>
      </w:pPr>
      <w:r w:rsidRPr="00E05B5E">
        <w:rPr>
          <w:rFonts w:ascii="Times New Roman" w:hAnsi="Times New Roman" w:cs="Times New Roman"/>
          <w:sz w:val="24"/>
          <w:szCs w:val="24"/>
          <w:lang w:val="en-GB"/>
        </w:rPr>
        <w:t>By drawing inspiration from culturally revolutionary movements of the 19</w:t>
      </w:r>
      <w:r w:rsidRPr="00E05B5E">
        <w:rPr>
          <w:rFonts w:ascii="Times New Roman" w:hAnsi="Times New Roman" w:cs="Times New Roman"/>
          <w:sz w:val="24"/>
          <w:szCs w:val="24"/>
          <w:vertAlign w:val="superscript"/>
          <w:lang w:val="en-GB"/>
        </w:rPr>
        <w:t>th</w:t>
      </w:r>
      <w:r w:rsidRPr="00E05B5E">
        <w:rPr>
          <w:rFonts w:ascii="Times New Roman" w:hAnsi="Times New Roman" w:cs="Times New Roman"/>
          <w:sz w:val="24"/>
          <w:szCs w:val="24"/>
          <w:lang w:val="en-GB"/>
        </w:rPr>
        <w:t xml:space="preserve"> century (e.g. Goethe and Emerson) and the challenge brought about by science (Darwin), Nietzsche stood against the blind utilitarianism of his time as well as the anthropocentrism embedded in much of Western civilisation.</w:t>
      </w:r>
    </w:p>
    <w:p w14:paraId="4148F4D0" w14:textId="50C56B5D" w:rsidR="00E05B5E" w:rsidRDefault="001E5348" w:rsidP="008954C3">
      <w:pPr>
        <w:spacing w:line="240" w:lineRule="auto"/>
        <w:jc w:val="both"/>
        <w:rPr>
          <w:rFonts w:ascii="Times New Roman" w:hAnsi="Times New Roman" w:cs="Times New Roman"/>
          <w:sz w:val="24"/>
          <w:szCs w:val="24"/>
          <w:lang w:val="en-US"/>
        </w:rPr>
      </w:pPr>
      <w:r w:rsidRPr="001E5348">
        <w:rPr>
          <w:rFonts w:ascii="Times New Roman" w:hAnsi="Times New Roman" w:cs="Times New Roman"/>
          <w:sz w:val="24"/>
          <w:szCs w:val="24"/>
          <w:lang w:val="en-US"/>
        </w:rPr>
        <w:t>In the light of this, how can Nietzsche’s philosophy inform the approaches we should adopt towards the Anthropocene? To what extent does Nietzsche’s revaluation of all values allow for new ethical stances towards nature and the human body?  How could and should our relations to animals and the environment possibly be reinvented?</w:t>
      </w:r>
    </w:p>
    <w:p w14:paraId="63DAC648" w14:textId="77777777" w:rsidR="00A52F8D" w:rsidRPr="00A52F8D" w:rsidRDefault="00A52F8D" w:rsidP="00A52F8D">
      <w:pPr>
        <w:spacing w:line="240" w:lineRule="auto"/>
        <w:jc w:val="both"/>
        <w:rPr>
          <w:rFonts w:ascii="Times New Roman" w:hAnsi="Times New Roman" w:cs="Times New Roman"/>
          <w:sz w:val="24"/>
          <w:szCs w:val="24"/>
          <w:lang w:val="en-US"/>
        </w:rPr>
      </w:pPr>
      <w:r w:rsidRPr="00A52F8D">
        <w:rPr>
          <w:rFonts w:ascii="Times New Roman" w:hAnsi="Times New Roman" w:cs="Times New Roman"/>
          <w:sz w:val="24"/>
          <w:szCs w:val="24"/>
          <w:lang w:val="en-US"/>
        </w:rPr>
        <w:t>Possible topics for papers can include, but are not limited to:</w:t>
      </w:r>
    </w:p>
    <w:p w14:paraId="5AF5B1D7" w14:textId="77777777" w:rsidR="00A52F8D" w:rsidRPr="00A52F8D" w:rsidRDefault="00A52F8D" w:rsidP="00A52F8D">
      <w:pPr>
        <w:numPr>
          <w:ilvl w:val="0"/>
          <w:numId w:val="1"/>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Nietzsche and Anthropocene studies.</w:t>
      </w:r>
    </w:p>
    <w:p w14:paraId="1EB45E59" w14:textId="77777777" w:rsidR="00A52F8D" w:rsidRPr="00A52F8D" w:rsidRDefault="00A52F8D" w:rsidP="00A52F8D">
      <w:pPr>
        <w:numPr>
          <w:ilvl w:val="0"/>
          <w:numId w:val="1"/>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Nietzsche and animal/environmental ethics.</w:t>
      </w:r>
    </w:p>
    <w:p w14:paraId="08943CA0" w14:textId="5856CF64" w:rsidR="00A52F8D" w:rsidRPr="00A52F8D" w:rsidRDefault="00A52F8D" w:rsidP="00A52F8D">
      <w:pPr>
        <w:numPr>
          <w:ilvl w:val="0"/>
          <w:numId w:val="1"/>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 xml:space="preserve">What </w:t>
      </w:r>
      <w:r w:rsidR="002333C9">
        <w:rPr>
          <w:rFonts w:ascii="Times New Roman" w:hAnsi="Times New Roman" w:cs="Times New Roman"/>
          <w:sz w:val="24"/>
          <w:szCs w:val="24"/>
          <w:lang w:val="en-GB"/>
        </w:rPr>
        <w:t xml:space="preserve">does Nietzsche mean by </w:t>
      </w:r>
      <w:r w:rsidRPr="00A52F8D">
        <w:rPr>
          <w:rFonts w:ascii="Times New Roman" w:hAnsi="Times New Roman" w:cs="Times New Roman"/>
          <w:sz w:val="24"/>
          <w:szCs w:val="24"/>
          <w:lang w:val="en-GB"/>
        </w:rPr>
        <w:t>“nature”</w:t>
      </w:r>
      <w:r w:rsidR="009D5DF7">
        <w:rPr>
          <w:rFonts w:ascii="Times New Roman" w:hAnsi="Times New Roman" w:cs="Times New Roman"/>
          <w:sz w:val="24"/>
          <w:szCs w:val="24"/>
          <w:lang w:val="en-GB"/>
        </w:rPr>
        <w:t xml:space="preserve"> (including the relation between it and individual beings)</w:t>
      </w:r>
      <w:r w:rsidRPr="00A52F8D">
        <w:rPr>
          <w:rFonts w:ascii="Times New Roman" w:hAnsi="Times New Roman" w:cs="Times New Roman"/>
          <w:sz w:val="24"/>
          <w:szCs w:val="24"/>
          <w:lang w:val="en-GB"/>
        </w:rPr>
        <w:t>, and w</w:t>
      </w:r>
      <w:r w:rsidRPr="00A52F8D">
        <w:rPr>
          <w:rFonts w:ascii="Times New Roman" w:hAnsi="Times New Roman" w:cs="Times New Roman"/>
          <w:sz w:val="24"/>
          <w:szCs w:val="24"/>
          <w:lang w:val="en-US"/>
        </w:rPr>
        <w:t>hat does it entail</w:t>
      </w:r>
      <w:r w:rsidR="008C5A72">
        <w:rPr>
          <w:rFonts w:ascii="Times New Roman" w:hAnsi="Times New Roman" w:cs="Times New Roman"/>
          <w:sz w:val="24"/>
          <w:szCs w:val="24"/>
          <w:lang w:val="en-US"/>
        </w:rPr>
        <w:t xml:space="preserve"> </w:t>
      </w:r>
      <w:r w:rsidRPr="00A52F8D">
        <w:rPr>
          <w:rFonts w:ascii="Times New Roman" w:hAnsi="Times New Roman" w:cs="Times New Roman"/>
          <w:sz w:val="24"/>
          <w:szCs w:val="24"/>
          <w:lang w:val="en-US"/>
        </w:rPr>
        <w:t>to “translate humanity back into nature”?</w:t>
      </w:r>
    </w:p>
    <w:p w14:paraId="39E673C2" w14:textId="77777777" w:rsidR="00A52F8D" w:rsidRPr="00A52F8D" w:rsidRDefault="00A52F8D" w:rsidP="00A52F8D">
      <w:pPr>
        <w:numPr>
          <w:ilvl w:val="0"/>
          <w:numId w:val="1"/>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The will to power as a philosophy of nature.</w:t>
      </w:r>
    </w:p>
    <w:p w14:paraId="58F3A4B4" w14:textId="77777777" w:rsidR="00A52F8D" w:rsidRPr="00A52F8D" w:rsidRDefault="00A52F8D" w:rsidP="00A52F8D">
      <w:pPr>
        <w:numPr>
          <w:ilvl w:val="0"/>
          <w:numId w:val="1"/>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The significance of our animal origins and the relationship between the animal and the overhuman.</w:t>
      </w:r>
    </w:p>
    <w:p w14:paraId="16027552" w14:textId="77777777" w:rsidR="00A52F8D" w:rsidRPr="00A52F8D" w:rsidRDefault="00A52F8D" w:rsidP="00A52F8D">
      <w:pPr>
        <w:numPr>
          <w:ilvl w:val="0"/>
          <w:numId w:val="1"/>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Nietzsche’s relationship to his contemporary natural science including evolutionary thought.</w:t>
      </w:r>
    </w:p>
    <w:p w14:paraId="775B7BCA" w14:textId="77777777" w:rsidR="00A52F8D" w:rsidRPr="00A52F8D" w:rsidRDefault="00A52F8D" w:rsidP="00A52F8D">
      <w:pPr>
        <w:numPr>
          <w:ilvl w:val="0"/>
          <w:numId w:val="2"/>
        </w:numPr>
        <w:spacing w:line="240" w:lineRule="auto"/>
        <w:jc w:val="both"/>
        <w:rPr>
          <w:rFonts w:ascii="Times New Roman" w:hAnsi="Times New Roman" w:cs="Times New Roman"/>
          <w:i/>
          <w:iCs/>
          <w:sz w:val="24"/>
          <w:szCs w:val="24"/>
          <w:lang w:val="en-GB"/>
        </w:rPr>
      </w:pPr>
      <w:r w:rsidRPr="00A52F8D">
        <w:rPr>
          <w:rFonts w:ascii="Times New Roman" w:hAnsi="Times New Roman" w:cs="Times New Roman"/>
          <w:sz w:val="24"/>
          <w:szCs w:val="24"/>
          <w:lang w:val="en-GB"/>
        </w:rPr>
        <w:lastRenderedPageBreak/>
        <w:t>Nietzsche and the history of the concepts of nature in Western philosophy, from ancient Greeks’ physicism to 19</w:t>
      </w:r>
      <w:r w:rsidRPr="00A52F8D">
        <w:rPr>
          <w:rFonts w:ascii="Times New Roman" w:hAnsi="Times New Roman" w:cs="Times New Roman"/>
          <w:sz w:val="24"/>
          <w:szCs w:val="24"/>
          <w:vertAlign w:val="superscript"/>
          <w:lang w:val="en-GB"/>
        </w:rPr>
        <w:t>th</w:t>
      </w:r>
      <w:r w:rsidRPr="00A52F8D">
        <w:rPr>
          <w:rFonts w:ascii="Times New Roman" w:hAnsi="Times New Roman" w:cs="Times New Roman"/>
          <w:sz w:val="24"/>
          <w:szCs w:val="24"/>
          <w:lang w:val="en-GB"/>
        </w:rPr>
        <w:t xml:space="preserve">-century German </w:t>
      </w:r>
      <w:r w:rsidRPr="00A52F8D">
        <w:rPr>
          <w:rFonts w:ascii="Times New Roman" w:hAnsi="Times New Roman" w:cs="Times New Roman"/>
          <w:i/>
          <w:iCs/>
          <w:sz w:val="24"/>
          <w:szCs w:val="24"/>
          <w:lang w:val="en-GB"/>
        </w:rPr>
        <w:t>Naturphilosophie.</w:t>
      </w:r>
    </w:p>
    <w:p w14:paraId="0BA8ECA5" w14:textId="77777777" w:rsidR="00A52F8D" w:rsidRPr="00A52F8D" w:rsidRDefault="00A52F8D" w:rsidP="00A52F8D">
      <w:pPr>
        <w:numPr>
          <w:ilvl w:val="0"/>
          <w:numId w:val="2"/>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Nietzsche and post/trans-nature: possibilities and dangers of the biotechnological revolution applied onto humans, animals, and plants.</w:t>
      </w:r>
    </w:p>
    <w:p w14:paraId="6A8B3DF2" w14:textId="77777777" w:rsidR="00A52F8D" w:rsidRPr="00A52F8D" w:rsidRDefault="00A52F8D" w:rsidP="00A52F8D">
      <w:pPr>
        <w:numPr>
          <w:ilvl w:val="0"/>
          <w:numId w:val="2"/>
        </w:numPr>
        <w:spacing w:line="240" w:lineRule="auto"/>
        <w:jc w:val="both"/>
        <w:rPr>
          <w:rFonts w:ascii="Times New Roman" w:hAnsi="Times New Roman" w:cs="Times New Roman"/>
          <w:sz w:val="24"/>
          <w:szCs w:val="24"/>
          <w:lang w:val="en-GB"/>
        </w:rPr>
      </w:pPr>
      <w:r w:rsidRPr="00A52F8D">
        <w:rPr>
          <w:rFonts w:ascii="Times New Roman" w:hAnsi="Times New Roman" w:cs="Times New Roman"/>
          <w:sz w:val="24"/>
          <w:szCs w:val="24"/>
          <w:lang w:val="en-GB"/>
        </w:rPr>
        <w:t>To what extent can Nietzsche be considered a global thinker helping us imagining a different future?</w:t>
      </w:r>
    </w:p>
    <w:p w14:paraId="03C75559" w14:textId="0E9B7ACF" w:rsidR="005C736B" w:rsidRDefault="005C736B" w:rsidP="00E82B9D">
      <w:pPr>
        <w:spacing w:line="360" w:lineRule="auto"/>
        <w:jc w:val="both"/>
        <w:rPr>
          <w:rFonts w:ascii="Times New Roman" w:hAnsi="Times New Roman" w:cs="Times New Roman"/>
          <w:sz w:val="24"/>
          <w:szCs w:val="24"/>
          <w:lang w:val="en-GB"/>
        </w:rPr>
      </w:pPr>
    </w:p>
    <w:p w14:paraId="6BDABD0A" w14:textId="3C40248F" w:rsidR="00E82B9D" w:rsidRPr="00085953" w:rsidRDefault="00E82B9D" w:rsidP="00E82B9D">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K</w:t>
      </w:r>
      <w:r w:rsidRPr="00085953">
        <w:rPr>
          <w:rFonts w:ascii="Times New Roman" w:hAnsi="Times New Roman" w:cs="Times New Roman"/>
          <w:b/>
          <w:bCs/>
          <w:sz w:val="24"/>
          <w:szCs w:val="24"/>
          <w:lang w:val="en-GB"/>
        </w:rPr>
        <w:t>eynote speakers:</w:t>
      </w:r>
    </w:p>
    <w:p w14:paraId="41931D72" w14:textId="331B7F1C" w:rsidR="00E82B9D" w:rsidRPr="00085953" w:rsidRDefault="00E82B9D" w:rsidP="00E82B9D">
      <w:pPr>
        <w:numPr>
          <w:ilvl w:val="0"/>
          <w:numId w:val="3"/>
        </w:numPr>
        <w:spacing w:after="0" w:line="360" w:lineRule="auto"/>
        <w:jc w:val="both"/>
        <w:rPr>
          <w:rFonts w:ascii="Times New Roman" w:hAnsi="Times New Roman" w:cs="Times New Roman"/>
          <w:sz w:val="24"/>
          <w:szCs w:val="24"/>
          <w:lang w:val="en-GB"/>
        </w:rPr>
      </w:pPr>
      <w:r w:rsidRPr="00085953">
        <w:rPr>
          <w:rFonts w:ascii="Times New Roman" w:hAnsi="Times New Roman" w:cs="Times New Roman"/>
          <w:sz w:val="24"/>
          <w:szCs w:val="24"/>
          <w:lang w:val="en-GB"/>
        </w:rPr>
        <w:t>Rebecca Bamford (</w:t>
      </w:r>
      <w:bookmarkStart w:id="0" w:name="_Hlk149058561"/>
      <w:r w:rsidR="002A1A90">
        <w:rPr>
          <w:rFonts w:ascii="Times New Roman" w:hAnsi="Times New Roman" w:cs="Times New Roman"/>
          <w:sz w:val="24"/>
          <w:szCs w:val="24"/>
          <w:lang w:val="en-GB"/>
        </w:rPr>
        <w:t xml:space="preserve">Queen’s </w:t>
      </w:r>
      <w:r w:rsidRPr="00085953">
        <w:rPr>
          <w:rFonts w:ascii="Times New Roman" w:hAnsi="Times New Roman" w:cs="Times New Roman"/>
          <w:sz w:val="24"/>
          <w:szCs w:val="24"/>
          <w:lang w:val="en-GB"/>
        </w:rPr>
        <w:t>University Belfast</w:t>
      </w:r>
      <w:bookmarkEnd w:id="0"/>
      <w:r w:rsidRPr="00085953">
        <w:rPr>
          <w:rFonts w:ascii="Times New Roman" w:hAnsi="Times New Roman" w:cs="Times New Roman"/>
          <w:sz w:val="24"/>
          <w:szCs w:val="24"/>
          <w:lang w:val="en-GB"/>
        </w:rPr>
        <w:t xml:space="preserve">, </w:t>
      </w:r>
      <w:r w:rsidR="004F2033">
        <w:rPr>
          <w:rFonts w:ascii="Times New Roman" w:hAnsi="Times New Roman" w:cs="Times New Roman"/>
          <w:sz w:val="24"/>
          <w:szCs w:val="24"/>
          <w:lang w:val="en-GB"/>
        </w:rPr>
        <w:t>Northern Ireland</w:t>
      </w:r>
      <w:r w:rsidRPr="00085953">
        <w:rPr>
          <w:rFonts w:ascii="Times New Roman" w:hAnsi="Times New Roman" w:cs="Times New Roman"/>
          <w:sz w:val="24"/>
          <w:szCs w:val="24"/>
          <w:lang w:val="en-GB"/>
        </w:rPr>
        <w:t>)</w:t>
      </w:r>
    </w:p>
    <w:p w14:paraId="43DD7F26" w14:textId="62BE9DA7" w:rsidR="00E82B9D" w:rsidRPr="00085953" w:rsidRDefault="00E82B9D" w:rsidP="00E82B9D">
      <w:pPr>
        <w:numPr>
          <w:ilvl w:val="0"/>
          <w:numId w:val="3"/>
        </w:numPr>
        <w:spacing w:after="0" w:line="360" w:lineRule="auto"/>
        <w:jc w:val="both"/>
        <w:rPr>
          <w:rFonts w:ascii="Times New Roman" w:hAnsi="Times New Roman" w:cs="Times New Roman"/>
          <w:sz w:val="24"/>
          <w:szCs w:val="24"/>
          <w:lang w:val="en-GB"/>
        </w:rPr>
      </w:pPr>
      <w:r w:rsidRPr="00085953">
        <w:rPr>
          <w:rFonts w:ascii="Times New Roman" w:hAnsi="Times New Roman" w:cs="Times New Roman"/>
          <w:sz w:val="24"/>
          <w:szCs w:val="24"/>
          <w:lang w:val="en-GB"/>
        </w:rPr>
        <w:t>Andreas Urs Sommer (University of Freiburg</w:t>
      </w:r>
      <w:r w:rsidR="00A5600C">
        <w:rPr>
          <w:rFonts w:ascii="Times New Roman" w:hAnsi="Times New Roman" w:cs="Times New Roman"/>
          <w:sz w:val="24"/>
          <w:szCs w:val="24"/>
          <w:lang w:val="en-GB"/>
        </w:rPr>
        <w:t xml:space="preserve">, </w:t>
      </w:r>
      <w:r w:rsidRPr="00085953">
        <w:rPr>
          <w:rFonts w:ascii="Times New Roman" w:hAnsi="Times New Roman" w:cs="Times New Roman"/>
          <w:sz w:val="24"/>
          <w:szCs w:val="24"/>
          <w:lang w:val="en-GB"/>
        </w:rPr>
        <w:t>Germany)</w:t>
      </w:r>
    </w:p>
    <w:p w14:paraId="23639B64" w14:textId="77777777" w:rsidR="00E82B9D" w:rsidRPr="00085953" w:rsidRDefault="00E82B9D" w:rsidP="00E82B9D">
      <w:pPr>
        <w:numPr>
          <w:ilvl w:val="0"/>
          <w:numId w:val="3"/>
        </w:numPr>
        <w:spacing w:after="0" w:line="360" w:lineRule="auto"/>
        <w:jc w:val="both"/>
        <w:rPr>
          <w:rFonts w:ascii="Times New Roman" w:hAnsi="Times New Roman" w:cs="Times New Roman"/>
          <w:sz w:val="24"/>
          <w:szCs w:val="24"/>
          <w:lang w:val="en-GB"/>
        </w:rPr>
      </w:pPr>
      <w:r w:rsidRPr="00085953">
        <w:rPr>
          <w:rFonts w:ascii="Times New Roman" w:hAnsi="Times New Roman" w:cs="Times New Roman"/>
          <w:sz w:val="24"/>
          <w:szCs w:val="24"/>
          <w:lang w:val="en-GB"/>
        </w:rPr>
        <w:t>Vanessa Lemm (University of Greenwich, UK)</w:t>
      </w:r>
    </w:p>
    <w:p w14:paraId="3F4D02DA" w14:textId="77777777" w:rsidR="00E82B9D" w:rsidRPr="00085953" w:rsidRDefault="00E82B9D" w:rsidP="00E82B9D">
      <w:pPr>
        <w:numPr>
          <w:ilvl w:val="0"/>
          <w:numId w:val="3"/>
        </w:numPr>
        <w:spacing w:after="0" w:line="360" w:lineRule="auto"/>
        <w:jc w:val="both"/>
        <w:rPr>
          <w:rFonts w:ascii="Times New Roman" w:hAnsi="Times New Roman" w:cs="Times New Roman"/>
          <w:sz w:val="24"/>
          <w:szCs w:val="24"/>
          <w:lang w:val="en-GB"/>
        </w:rPr>
      </w:pPr>
      <w:r w:rsidRPr="00085953">
        <w:rPr>
          <w:rFonts w:ascii="Times New Roman" w:hAnsi="Times New Roman" w:cs="Times New Roman"/>
          <w:sz w:val="24"/>
          <w:szCs w:val="24"/>
          <w:lang w:val="en-GB"/>
        </w:rPr>
        <w:t>Bernhard Malkmus (University of Oxford, UK)</w:t>
      </w:r>
    </w:p>
    <w:p w14:paraId="08732F87" w14:textId="57DBDDCC" w:rsidR="00E82B9D" w:rsidRPr="00085953" w:rsidRDefault="00E82B9D" w:rsidP="00E82B9D">
      <w:pPr>
        <w:numPr>
          <w:ilvl w:val="0"/>
          <w:numId w:val="3"/>
        </w:numPr>
        <w:spacing w:after="0" w:line="360" w:lineRule="auto"/>
        <w:jc w:val="both"/>
        <w:rPr>
          <w:rFonts w:ascii="Times New Roman" w:hAnsi="Times New Roman" w:cs="Times New Roman"/>
          <w:sz w:val="24"/>
          <w:szCs w:val="24"/>
        </w:rPr>
      </w:pPr>
      <w:r w:rsidRPr="00085953">
        <w:rPr>
          <w:rFonts w:ascii="Times New Roman" w:hAnsi="Times New Roman" w:cs="Times New Roman"/>
          <w:sz w:val="24"/>
          <w:szCs w:val="24"/>
        </w:rPr>
        <w:t xml:space="preserve">Marco Brusotti (University of </w:t>
      </w:r>
      <w:r w:rsidR="00501521">
        <w:rPr>
          <w:rFonts w:ascii="Times New Roman" w:hAnsi="Times New Roman" w:cs="Times New Roman"/>
          <w:sz w:val="24"/>
          <w:szCs w:val="24"/>
        </w:rPr>
        <w:t>Salento</w:t>
      </w:r>
      <w:r w:rsidRPr="00085953">
        <w:rPr>
          <w:rFonts w:ascii="Times New Roman" w:hAnsi="Times New Roman" w:cs="Times New Roman"/>
          <w:sz w:val="24"/>
          <w:szCs w:val="24"/>
        </w:rPr>
        <w:t>, Italy)</w:t>
      </w:r>
    </w:p>
    <w:p w14:paraId="45F308B6" w14:textId="77777777" w:rsidR="00E82B9D" w:rsidRPr="00085953" w:rsidRDefault="00E82B9D" w:rsidP="00E82B9D">
      <w:pPr>
        <w:numPr>
          <w:ilvl w:val="0"/>
          <w:numId w:val="3"/>
        </w:numPr>
        <w:spacing w:after="0" w:line="360" w:lineRule="auto"/>
        <w:jc w:val="both"/>
        <w:rPr>
          <w:rFonts w:ascii="Times New Roman" w:hAnsi="Times New Roman" w:cs="Times New Roman"/>
          <w:sz w:val="24"/>
          <w:szCs w:val="24"/>
          <w:lang w:val="en-GB"/>
        </w:rPr>
      </w:pPr>
      <w:r w:rsidRPr="00085953">
        <w:rPr>
          <w:rFonts w:ascii="Times New Roman" w:hAnsi="Times New Roman" w:cs="Times New Roman"/>
          <w:sz w:val="24"/>
          <w:szCs w:val="24"/>
          <w:lang w:val="en-GB"/>
        </w:rPr>
        <w:t>Martine Prange (Tilburg University, the Netherlands)</w:t>
      </w:r>
    </w:p>
    <w:p w14:paraId="17A21093" w14:textId="77777777" w:rsidR="00E82B9D" w:rsidRDefault="00E82B9D" w:rsidP="00E82B9D">
      <w:pPr>
        <w:numPr>
          <w:ilvl w:val="0"/>
          <w:numId w:val="3"/>
        </w:numPr>
        <w:spacing w:after="0" w:line="360" w:lineRule="auto"/>
        <w:jc w:val="both"/>
        <w:rPr>
          <w:rFonts w:ascii="Times New Roman" w:hAnsi="Times New Roman" w:cs="Times New Roman"/>
          <w:sz w:val="24"/>
          <w:szCs w:val="24"/>
          <w:lang w:val="en-GB"/>
        </w:rPr>
      </w:pPr>
      <w:r w:rsidRPr="00085953">
        <w:rPr>
          <w:rFonts w:ascii="Times New Roman" w:hAnsi="Times New Roman" w:cs="Times New Roman"/>
          <w:sz w:val="24"/>
          <w:szCs w:val="24"/>
          <w:lang w:val="en-GB"/>
        </w:rPr>
        <w:t>Martin Ruehl (University of Cambridge, UK)</w:t>
      </w:r>
    </w:p>
    <w:p w14:paraId="4EE536C7" w14:textId="77777777" w:rsidR="005C736B" w:rsidRDefault="005C736B" w:rsidP="005C736B">
      <w:pPr>
        <w:spacing w:after="0" w:line="360" w:lineRule="auto"/>
        <w:jc w:val="both"/>
        <w:rPr>
          <w:rFonts w:ascii="Times New Roman" w:hAnsi="Times New Roman" w:cs="Times New Roman"/>
          <w:sz w:val="24"/>
          <w:szCs w:val="24"/>
          <w:lang w:val="en-GB"/>
        </w:rPr>
      </w:pPr>
    </w:p>
    <w:p w14:paraId="003C2AE2" w14:textId="59A94C69" w:rsidR="005C736B" w:rsidRPr="00085953" w:rsidRDefault="005C736B" w:rsidP="005C736B">
      <w:pPr>
        <w:spacing w:after="0" w:line="360" w:lineRule="auto"/>
        <w:jc w:val="both"/>
        <w:rPr>
          <w:rFonts w:ascii="Times New Roman" w:hAnsi="Times New Roman" w:cs="Times New Roman"/>
          <w:sz w:val="24"/>
          <w:szCs w:val="24"/>
          <w:lang w:val="en-GB"/>
        </w:rPr>
      </w:pPr>
      <w:r w:rsidRPr="005C736B">
        <w:rPr>
          <w:rFonts w:ascii="Times New Roman" w:hAnsi="Times New Roman" w:cs="Times New Roman"/>
          <w:sz w:val="24"/>
          <w:szCs w:val="24"/>
          <w:lang w:val="en-GB"/>
        </w:rPr>
        <w:t xml:space="preserve">The conference is funded by the </w:t>
      </w:r>
      <w:r w:rsidRPr="005C736B">
        <w:rPr>
          <w:rFonts w:ascii="Times New Roman" w:hAnsi="Times New Roman" w:cs="Times New Roman"/>
          <w:b/>
          <w:bCs/>
          <w:sz w:val="24"/>
          <w:szCs w:val="24"/>
          <w:lang w:val="en-GB"/>
        </w:rPr>
        <w:t>European Commission</w:t>
      </w:r>
      <w:r w:rsidRPr="005C736B">
        <w:rPr>
          <w:rFonts w:ascii="Times New Roman" w:hAnsi="Times New Roman" w:cs="Times New Roman"/>
          <w:sz w:val="24"/>
          <w:szCs w:val="24"/>
          <w:lang w:val="en-GB"/>
        </w:rPr>
        <w:t xml:space="preserve"> through its </w:t>
      </w:r>
      <w:r w:rsidRPr="005C736B">
        <w:rPr>
          <w:rFonts w:ascii="Times New Roman" w:hAnsi="Times New Roman" w:cs="Times New Roman"/>
          <w:b/>
          <w:bCs/>
          <w:sz w:val="24"/>
          <w:szCs w:val="24"/>
          <w:lang w:val="en-GB"/>
        </w:rPr>
        <w:t>Marie Skłodowska-Curie Actions</w:t>
      </w:r>
      <w:r w:rsidRPr="005C736B">
        <w:rPr>
          <w:rFonts w:ascii="Times New Roman" w:hAnsi="Times New Roman" w:cs="Times New Roman"/>
          <w:sz w:val="24"/>
          <w:szCs w:val="24"/>
          <w:lang w:val="en-GB"/>
        </w:rPr>
        <w:t>.</w:t>
      </w:r>
    </w:p>
    <w:p w14:paraId="1CB07AB4" w14:textId="129678DE" w:rsidR="00A52F8D" w:rsidRPr="002807DA" w:rsidRDefault="00A52F8D" w:rsidP="008954C3">
      <w:pPr>
        <w:spacing w:line="240" w:lineRule="auto"/>
        <w:jc w:val="both"/>
        <w:rPr>
          <w:rFonts w:ascii="Times New Roman" w:hAnsi="Times New Roman" w:cs="Times New Roman"/>
          <w:sz w:val="24"/>
          <w:szCs w:val="24"/>
          <w:lang w:val="en-US"/>
        </w:rPr>
      </w:pPr>
    </w:p>
    <w:p w14:paraId="39BD0F4D" w14:textId="77777777" w:rsidR="006D6971" w:rsidRPr="000E203D" w:rsidRDefault="006D6971" w:rsidP="006D6971">
      <w:pPr>
        <w:spacing w:line="240" w:lineRule="auto"/>
        <w:jc w:val="both"/>
        <w:rPr>
          <w:rFonts w:ascii="Times New Roman" w:hAnsi="Times New Roman" w:cs="Times New Roman"/>
          <w:b/>
          <w:bCs/>
          <w:sz w:val="24"/>
          <w:szCs w:val="24"/>
          <w:lang w:val="en-US"/>
        </w:rPr>
      </w:pPr>
      <w:r w:rsidRPr="000E203D">
        <w:rPr>
          <w:rFonts w:ascii="Times New Roman" w:hAnsi="Times New Roman" w:cs="Times New Roman"/>
          <w:b/>
          <w:bCs/>
          <w:sz w:val="24"/>
          <w:szCs w:val="24"/>
          <w:lang w:val="en-US"/>
        </w:rPr>
        <w:t>Abstract Guidelines</w:t>
      </w:r>
    </w:p>
    <w:p w14:paraId="2500C967" w14:textId="3235F61D" w:rsidR="006D6971" w:rsidRPr="006D6971" w:rsidRDefault="006D6971" w:rsidP="006D6971">
      <w:pPr>
        <w:spacing w:line="240" w:lineRule="auto"/>
        <w:jc w:val="both"/>
        <w:rPr>
          <w:rFonts w:ascii="Times New Roman" w:hAnsi="Times New Roman" w:cs="Times New Roman"/>
          <w:sz w:val="24"/>
          <w:szCs w:val="24"/>
          <w:lang w:val="en-US"/>
        </w:rPr>
      </w:pPr>
      <w:r w:rsidRPr="006D6971">
        <w:rPr>
          <w:rFonts w:ascii="Times New Roman" w:hAnsi="Times New Roman" w:cs="Times New Roman"/>
          <w:sz w:val="24"/>
          <w:szCs w:val="24"/>
          <w:lang w:val="en-US"/>
        </w:rPr>
        <w:t>Submitted abstracts should be 300-500 words long</w:t>
      </w:r>
      <w:r>
        <w:rPr>
          <w:rFonts w:ascii="Times New Roman" w:hAnsi="Times New Roman" w:cs="Times New Roman"/>
          <w:sz w:val="24"/>
          <w:szCs w:val="24"/>
          <w:lang w:val="en-US"/>
        </w:rPr>
        <w:t xml:space="preserve">. </w:t>
      </w:r>
      <w:r w:rsidRPr="006D6971">
        <w:rPr>
          <w:rFonts w:ascii="Times New Roman" w:hAnsi="Times New Roman" w:cs="Times New Roman"/>
          <w:sz w:val="24"/>
          <w:szCs w:val="24"/>
          <w:lang w:val="en-US"/>
        </w:rPr>
        <w:t xml:space="preserve">Abstracts should clearly describe proposals for a 25-minute presentation, must be written in English or Italian, and must be received by </w:t>
      </w:r>
      <w:r w:rsidR="001C4169" w:rsidRPr="003C0624">
        <w:rPr>
          <w:rFonts w:ascii="Times New Roman" w:hAnsi="Times New Roman" w:cs="Times New Roman"/>
          <w:b/>
          <w:bCs/>
          <w:sz w:val="24"/>
          <w:szCs w:val="24"/>
          <w:lang w:val="en-US"/>
        </w:rPr>
        <w:t>March</w:t>
      </w:r>
      <w:r w:rsidRPr="003C0624">
        <w:rPr>
          <w:rFonts w:ascii="Times New Roman" w:hAnsi="Times New Roman" w:cs="Times New Roman"/>
          <w:b/>
          <w:bCs/>
          <w:sz w:val="24"/>
          <w:szCs w:val="24"/>
          <w:lang w:val="en-US"/>
        </w:rPr>
        <w:t xml:space="preserve"> </w:t>
      </w:r>
      <w:r w:rsidR="001C4169" w:rsidRPr="003C0624">
        <w:rPr>
          <w:rFonts w:ascii="Times New Roman" w:hAnsi="Times New Roman" w:cs="Times New Roman"/>
          <w:b/>
          <w:bCs/>
          <w:sz w:val="24"/>
          <w:szCs w:val="24"/>
          <w:lang w:val="en-US"/>
        </w:rPr>
        <w:t>1</w:t>
      </w:r>
      <w:r w:rsidR="00E23C9C" w:rsidRPr="00E23C9C">
        <w:rPr>
          <w:rFonts w:ascii="Times New Roman" w:hAnsi="Times New Roman" w:cs="Times New Roman"/>
          <w:b/>
          <w:bCs/>
          <w:sz w:val="24"/>
          <w:szCs w:val="24"/>
          <w:vertAlign w:val="superscript"/>
          <w:lang w:val="en-US"/>
        </w:rPr>
        <w:t>st</w:t>
      </w:r>
      <w:r w:rsidR="00E23C9C">
        <w:rPr>
          <w:rFonts w:ascii="Times New Roman" w:hAnsi="Times New Roman" w:cs="Times New Roman"/>
          <w:b/>
          <w:bCs/>
          <w:sz w:val="24"/>
          <w:szCs w:val="24"/>
          <w:lang w:val="en-US"/>
        </w:rPr>
        <w:t xml:space="preserve"> </w:t>
      </w:r>
      <w:r w:rsidR="00526DF2">
        <w:rPr>
          <w:rFonts w:ascii="Times New Roman" w:hAnsi="Times New Roman" w:cs="Times New Roman"/>
          <w:b/>
          <w:bCs/>
          <w:sz w:val="24"/>
          <w:szCs w:val="24"/>
          <w:lang w:val="en-US"/>
        </w:rPr>
        <w:t xml:space="preserve"> 2024</w:t>
      </w:r>
      <w:r w:rsidRPr="006D6971">
        <w:rPr>
          <w:rFonts w:ascii="Times New Roman" w:hAnsi="Times New Roman" w:cs="Times New Roman"/>
          <w:sz w:val="24"/>
          <w:szCs w:val="24"/>
          <w:lang w:val="en-US"/>
        </w:rPr>
        <w:t>. We aim to communicate decisions by</w:t>
      </w:r>
      <w:r w:rsidR="001C4169">
        <w:rPr>
          <w:rFonts w:ascii="Times New Roman" w:hAnsi="Times New Roman" w:cs="Times New Roman"/>
          <w:sz w:val="24"/>
          <w:szCs w:val="24"/>
          <w:lang w:val="en-US"/>
        </w:rPr>
        <w:t xml:space="preserve"> </w:t>
      </w:r>
      <w:r w:rsidR="001C4169" w:rsidRPr="00526DF2">
        <w:rPr>
          <w:rFonts w:ascii="Times New Roman" w:hAnsi="Times New Roman" w:cs="Times New Roman"/>
          <w:b/>
          <w:bCs/>
          <w:sz w:val="24"/>
          <w:szCs w:val="24"/>
          <w:lang w:val="en-US"/>
        </w:rPr>
        <w:t>April 15</w:t>
      </w:r>
      <w:r w:rsidR="001C4169" w:rsidRPr="00526DF2">
        <w:rPr>
          <w:rFonts w:ascii="Times New Roman" w:hAnsi="Times New Roman" w:cs="Times New Roman"/>
          <w:b/>
          <w:bCs/>
          <w:sz w:val="24"/>
          <w:szCs w:val="24"/>
          <w:vertAlign w:val="superscript"/>
          <w:lang w:val="en-US"/>
        </w:rPr>
        <w:t>th</w:t>
      </w:r>
      <w:r w:rsidR="00526DF2" w:rsidRPr="00526DF2">
        <w:rPr>
          <w:rFonts w:ascii="Times New Roman" w:hAnsi="Times New Roman" w:cs="Times New Roman"/>
          <w:b/>
          <w:bCs/>
          <w:sz w:val="24"/>
          <w:szCs w:val="24"/>
          <w:lang w:val="en-US"/>
        </w:rPr>
        <w:t xml:space="preserve"> 2024</w:t>
      </w:r>
      <w:r w:rsidRPr="006D6971">
        <w:rPr>
          <w:rFonts w:ascii="Times New Roman" w:hAnsi="Times New Roman" w:cs="Times New Roman"/>
          <w:sz w:val="24"/>
          <w:szCs w:val="24"/>
          <w:lang w:val="en-US"/>
        </w:rPr>
        <w:t>.</w:t>
      </w:r>
    </w:p>
    <w:p w14:paraId="2A3B3263" w14:textId="44786A69" w:rsidR="006D6971" w:rsidRPr="006D6971" w:rsidRDefault="006D6971" w:rsidP="006D6971">
      <w:pPr>
        <w:spacing w:line="240" w:lineRule="auto"/>
        <w:jc w:val="both"/>
        <w:rPr>
          <w:rFonts w:ascii="Times New Roman" w:hAnsi="Times New Roman" w:cs="Times New Roman"/>
          <w:sz w:val="24"/>
          <w:szCs w:val="24"/>
          <w:lang w:val="en-US"/>
        </w:rPr>
      </w:pPr>
      <w:r w:rsidRPr="006D6971">
        <w:rPr>
          <w:rFonts w:ascii="Times New Roman" w:hAnsi="Times New Roman" w:cs="Times New Roman"/>
          <w:sz w:val="24"/>
          <w:szCs w:val="24"/>
          <w:lang w:val="en-US"/>
        </w:rPr>
        <w:t>Abstracts must include a title and 3-5 keywords, set out a clear argument or thesis, and include references to appropriate literature.</w:t>
      </w:r>
    </w:p>
    <w:p w14:paraId="3C08BBC2" w14:textId="256D3068" w:rsidR="006D6971" w:rsidRPr="006D6971" w:rsidRDefault="006D6971" w:rsidP="006D6971">
      <w:pPr>
        <w:spacing w:line="240" w:lineRule="auto"/>
        <w:jc w:val="both"/>
        <w:rPr>
          <w:rFonts w:ascii="Times New Roman" w:hAnsi="Times New Roman" w:cs="Times New Roman"/>
          <w:sz w:val="24"/>
          <w:szCs w:val="24"/>
          <w:lang w:val="en-US"/>
        </w:rPr>
      </w:pPr>
      <w:r w:rsidRPr="006D6971">
        <w:rPr>
          <w:rFonts w:ascii="Times New Roman" w:hAnsi="Times New Roman" w:cs="Times New Roman"/>
          <w:sz w:val="24"/>
          <w:szCs w:val="24"/>
          <w:lang w:val="en-US"/>
        </w:rPr>
        <w:t>Abstracts should be sent by email attachment to the FNS Conference Committee at the FNS email address: friedrich.nietzsche.society@gmail.com</w:t>
      </w:r>
    </w:p>
    <w:p w14:paraId="4BFAC776" w14:textId="6AF13B76" w:rsidR="006D6971" w:rsidRPr="000E203D" w:rsidRDefault="006D6971" w:rsidP="006D6971">
      <w:pPr>
        <w:spacing w:line="240" w:lineRule="auto"/>
        <w:jc w:val="both"/>
        <w:rPr>
          <w:rFonts w:ascii="Times New Roman" w:hAnsi="Times New Roman" w:cs="Times New Roman"/>
          <w:b/>
          <w:bCs/>
          <w:sz w:val="24"/>
          <w:szCs w:val="24"/>
          <w:lang w:val="en-US"/>
        </w:rPr>
      </w:pPr>
      <w:r w:rsidRPr="000E203D">
        <w:rPr>
          <w:rFonts w:ascii="Times New Roman" w:hAnsi="Times New Roman" w:cs="Times New Roman"/>
          <w:b/>
          <w:bCs/>
          <w:sz w:val="24"/>
          <w:szCs w:val="24"/>
          <w:lang w:val="en-US"/>
        </w:rPr>
        <w:t>Submission Guidelines</w:t>
      </w:r>
    </w:p>
    <w:p w14:paraId="6EC2CB50" w14:textId="2B996FC6" w:rsidR="006D6971" w:rsidRPr="006D6971" w:rsidRDefault="006D6971" w:rsidP="006D6971">
      <w:pPr>
        <w:spacing w:line="240" w:lineRule="auto"/>
        <w:jc w:val="both"/>
        <w:rPr>
          <w:rFonts w:ascii="Times New Roman" w:hAnsi="Times New Roman" w:cs="Times New Roman"/>
          <w:sz w:val="24"/>
          <w:szCs w:val="24"/>
          <w:lang w:val="en-US"/>
        </w:rPr>
      </w:pPr>
      <w:r w:rsidRPr="006D6971">
        <w:rPr>
          <w:rFonts w:ascii="Times New Roman" w:hAnsi="Times New Roman" w:cs="Times New Roman"/>
          <w:sz w:val="24"/>
          <w:szCs w:val="24"/>
          <w:lang w:val="en-US"/>
        </w:rPr>
        <w:t>Please save your file using the following format: FNS202</w:t>
      </w:r>
      <w:r w:rsidR="0018222F">
        <w:rPr>
          <w:rFonts w:ascii="Times New Roman" w:hAnsi="Times New Roman" w:cs="Times New Roman"/>
          <w:sz w:val="24"/>
          <w:szCs w:val="24"/>
          <w:lang w:val="en-US"/>
        </w:rPr>
        <w:t>4</w:t>
      </w:r>
      <w:r w:rsidRPr="006D6971">
        <w:rPr>
          <w:rFonts w:ascii="Times New Roman" w:hAnsi="Times New Roman" w:cs="Times New Roman"/>
          <w:sz w:val="24"/>
          <w:szCs w:val="24"/>
          <w:lang w:val="en-US"/>
        </w:rPr>
        <w:t>ABSTRACT_YOURLASTNAME</w:t>
      </w:r>
    </w:p>
    <w:p w14:paraId="41FEA6E9" w14:textId="76E33AE1" w:rsidR="006D6971" w:rsidRPr="006D6971" w:rsidRDefault="006D6971" w:rsidP="006D6971">
      <w:pPr>
        <w:spacing w:line="240" w:lineRule="auto"/>
        <w:jc w:val="both"/>
        <w:rPr>
          <w:rFonts w:ascii="Times New Roman" w:hAnsi="Times New Roman" w:cs="Times New Roman"/>
          <w:sz w:val="24"/>
          <w:szCs w:val="24"/>
          <w:lang w:val="en-US"/>
        </w:rPr>
      </w:pPr>
      <w:r w:rsidRPr="006D6971">
        <w:rPr>
          <w:rFonts w:ascii="Times New Roman" w:hAnsi="Times New Roman" w:cs="Times New Roman"/>
          <w:sz w:val="24"/>
          <w:szCs w:val="24"/>
          <w:lang w:val="en-US"/>
        </w:rPr>
        <w:t>In the body of the email, please state the following information for potential inclusion in the conference program: (1) The title of the paper; (2) Your name and institutional affiliation (if any); (3) Your preferred email contact address.</w:t>
      </w:r>
    </w:p>
    <w:p w14:paraId="04C9A7DE" w14:textId="33CC86D0" w:rsidR="007C2E1D" w:rsidRPr="002807DA" w:rsidRDefault="006D6971" w:rsidP="009F38D4">
      <w:pPr>
        <w:spacing w:line="240" w:lineRule="auto"/>
        <w:rPr>
          <w:rFonts w:ascii="Times New Roman" w:hAnsi="Times New Roman" w:cs="Times New Roman"/>
          <w:sz w:val="24"/>
          <w:szCs w:val="24"/>
          <w:lang w:val="en-US"/>
        </w:rPr>
      </w:pPr>
      <w:r w:rsidRPr="006D6971">
        <w:rPr>
          <w:rFonts w:ascii="Times New Roman" w:hAnsi="Times New Roman" w:cs="Times New Roman"/>
          <w:sz w:val="24"/>
          <w:szCs w:val="24"/>
          <w:lang w:val="en-US"/>
        </w:rPr>
        <w:t>In the subject line of the email, please state only the following: FNS202</w:t>
      </w:r>
      <w:r w:rsidR="0018222F">
        <w:rPr>
          <w:rFonts w:ascii="Times New Roman" w:hAnsi="Times New Roman" w:cs="Times New Roman"/>
          <w:sz w:val="24"/>
          <w:szCs w:val="24"/>
          <w:lang w:val="en-US"/>
        </w:rPr>
        <w:t>4</w:t>
      </w:r>
      <w:r w:rsidRPr="006D6971">
        <w:rPr>
          <w:rFonts w:ascii="Times New Roman" w:hAnsi="Times New Roman" w:cs="Times New Roman"/>
          <w:sz w:val="24"/>
          <w:szCs w:val="24"/>
          <w:lang w:val="en-US"/>
        </w:rPr>
        <w:t>ABSTRACT_YOURLASTNAME_ENGLISH</w:t>
      </w:r>
      <w:r w:rsidR="00CC3E48">
        <w:rPr>
          <w:rFonts w:ascii="Times New Roman" w:hAnsi="Times New Roman" w:cs="Times New Roman"/>
          <w:sz w:val="24"/>
          <w:szCs w:val="24"/>
          <w:lang w:val="en-US"/>
        </w:rPr>
        <w:t xml:space="preserve"> or </w:t>
      </w:r>
      <w:r w:rsidRPr="006D6971">
        <w:rPr>
          <w:rFonts w:ascii="Times New Roman" w:hAnsi="Times New Roman" w:cs="Times New Roman"/>
          <w:sz w:val="24"/>
          <w:szCs w:val="24"/>
          <w:lang w:val="en-US"/>
        </w:rPr>
        <w:t>FNS202</w:t>
      </w:r>
      <w:r w:rsidR="0018222F">
        <w:rPr>
          <w:rFonts w:ascii="Times New Roman" w:hAnsi="Times New Roman" w:cs="Times New Roman"/>
          <w:sz w:val="24"/>
          <w:szCs w:val="24"/>
          <w:lang w:val="en-US"/>
        </w:rPr>
        <w:t>4</w:t>
      </w:r>
      <w:r w:rsidRPr="006D6971">
        <w:rPr>
          <w:rFonts w:ascii="Times New Roman" w:hAnsi="Times New Roman" w:cs="Times New Roman"/>
          <w:sz w:val="24"/>
          <w:szCs w:val="24"/>
          <w:lang w:val="en-US"/>
        </w:rPr>
        <w:t>ABSTRACT_YOURLASTNAME_ITALIANO according to the language of the abstract.</w:t>
      </w:r>
    </w:p>
    <w:p w14:paraId="7173AF9A" w14:textId="77777777" w:rsidR="007C2E1D" w:rsidRPr="002807DA" w:rsidRDefault="007C2E1D" w:rsidP="008954C3">
      <w:pPr>
        <w:spacing w:line="240" w:lineRule="auto"/>
        <w:jc w:val="both"/>
        <w:rPr>
          <w:rFonts w:ascii="Times New Roman" w:hAnsi="Times New Roman" w:cs="Times New Roman"/>
          <w:sz w:val="24"/>
          <w:szCs w:val="24"/>
          <w:lang w:val="en-US"/>
        </w:rPr>
      </w:pPr>
    </w:p>
    <w:p w14:paraId="7B19E57C" w14:textId="2B3A16E6" w:rsidR="007C2E1D" w:rsidRDefault="007C2E1D" w:rsidP="007C2E1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Pr="002A0CD3">
        <w:rPr>
          <w:rFonts w:ascii="Times New Roman" w:hAnsi="Times New Roman" w:cs="Times New Roman"/>
          <w:i/>
          <w:iCs/>
          <w:sz w:val="24"/>
          <w:szCs w:val="24"/>
        </w:rPr>
        <w:t>Versione in lingua italiana</w:t>
      </w:r>
      <w:r>
        <w:rPr>
          <w:rFonts w:ascii="Times New Roman" w:hAnsi="Times New Roman" w:cs="Times New Roman"/>
          <w:sz w:val="24"/>
          <w:szCs w:val="24"/>
        </w:rPr>
        <w:t>-----------------------------------------</w:t>
      </w:r>
    </w:p>
    <w:p w14:paraId="3A2D4A04" w14:textId="77777777" w:rsidR="0027199F" w:rsidRPr="002807DA" w:rsidRDefault="0027199F" w:rsidP="0027199F">
      <w:pPr>
        <w:spacing w:line="240" w:lineRule="auto"/>
        <w:rPr>
          <w:rFonts w:ascii="Times New Roman" w:hAnsi="Times New Roman" w:cs="Times New Roman"/>
          <w:b/>
          <w:bCs/>
          <w:sz w:val="24"/>
          <w:szCs w:val="24"/>
        </w:rPr>
      </w:pPr>
    </w:p>
    <w:p w14:paraId="4099788D" w14:textId="5D239C3A" w:rsidR="0027199F" w:rsidRPr="002807DA" w:rsidRDefault="0027199F" w:rsidP="0027199F">
      <w:pPr>
        <w:spacing w:line="240" w:lineRule="auto"/>
        <w:rPr>
          <w:rFonts w:ascii="Times New Roman" w:hAnsi="Times New Roman" w:cs="Times New Roman"/>
          <w:b/>
          <w:bCs/>
          <w:sz w:val="24"/>
          <w:szCs w:val="24"/>
        </w:rPr>
      </w:pPr>
      <w:r w:rsidRPr="002807DA">
        <w:rPr>
          <w:rFonts w:ascii="Times New Roman" w:hAnsi="Times New Roman" w:cs="Times New Roman"/>
          <w:b/>
          <w:bCs/>
          <w:sz w:val="24"/>
          <w:szCs w:val="24"/>
        </w:rPr>
        <w:t xml:space="preserve">29esima Conferenza della Friedrich Nietzsche Society </w:t>
      </w:r>
    </w:p>
    <w:p w14:paraId="5AB28439" w14:textId="77777777" w:rsidR="0027199F" w:rsidRPr="002807DA" w:rsidRDefault="0027199F" w:rsidP="0027199F">
      <w:pPr>
        <w:spacing w:line="240" w:lineRule="auto"/>
        <w:rPr>
          <w:rFonts w:ascii="Times New Roman" w:hAnsi="Times New Roman" w:cs="Times New Roman"/>
          <w:b/>
          <w:bCs/>
          <w:sz w:val="24"/>
          <w:szCs w:val="24"/>
        </w:rPr>
      </w:pPr>
      <w:r w:rsidRPr="002807DA">
        <w:rPr>
          <w:rFonts w:ascii="Times New Roman" w:hAnsi="Times New Roman" w:cs="Times New Roman"/>
          <w:b/>
          <w:bCs/>
          <w:i/>
          <w:iCs/>
          <w:sz w:val="24"/>
          <w:szCs w:val="24"/>
        </w:rPr>
        <w:t>Nietzsche nell’Antropocene</w:t>
      </w:r>
    </w:p>
    <w:p w14:paraId="0D877818" w14:textId="77777777" w:rsidR="0027199F" w:rsidRPr="002807DA" w:rsidRDefault="0027199F" w:rsidP="0027199F">
      <w:pPr>
        <w:spacing w:line="240" w:lineRule="auto"/>
        <w:rPr>
          <w:rFonts w:ascii="Times New Roman" w:hAnsi="Times New Roman" w:cs="Times New Roman"/>
          <w:b/>
          <w:bCs/>
          <w:sz w:val="24"/>
          <w:szCs w:val="24"/>
        </w:rPr>
      </w:pPr>
      <w:r w:rsidRPr="002807DA">
        <w:rPr>
          <w:rFonts w:ascii="Times New Roman" w:hAnsi="Times New Roman" w:cs="Times New Roman"/>
          <w:b/>
          <w:bCs/>
          <w:sz w:val="24"/>
          <w:szCs w:val="24"/>
        </w:rPr>
        <w:t>Università di Verona, 25-26-27 luglio 2024</w:t>
      </w:r>
    </w:p>
    <w:p w14:paraId="2116EE16" w14:textId="77777777" w:rsidR="0027199F" w:rsidRPr="002807DA" w:rsidRDefault="0027199F" w:rsidP="0027199F">
      <w:pPr>
        <w:spacing w:line="240" w:lineRule="auto"/>
        <w:rPr>
          <w:rFonts w:ascii="Times New Roman" w:hAnsi="Times New Roman" w:cs="Times New Roman"/>
          <w:b/>
          <w:bCs/>
          <w:sz w:val="24"/>
          <w:szCs w:val="24"/>
        </w:rPr>
      </w:pPr>
      <w:r w:rsidRPr="002807DA">
        <w:rPr>
          <w:rFonts w:ascii="Times New Roman" w:hAnsi="Times New Roman" w:cs="Times New Roman"/>
          <w:b/>
          <w:bCs/>
          <w:sz w:val="24"/>
          <w:szCs w:val="24"/>
        </w:rPr>
        <w:t>Organizzata da Laura Langone e Carlo Chiurco</w:t>
      </w:r>
    </w:p>
    <w:p w14:paraId="07B892C5" w14:textId="77777777" w:rsidR="0027199F" w:rsidRPr="0027199F" w:rsidRDefault="0027199F" w:rsidP="0027199F">
      <w:pPr>
        <w:spacing w:line="240" w:lineRule="auto"/>
        <w:rPr>
          <w:rFonts w:ascii="Times New Roman" w:hAnsi="Times New Roman" w:cs="Times New Roman"/>
          <w:b/>
          <w:bCs/>
          <w:sz w:val="24"/>
          <w:szCs w:val="24"/>
        </w:rPr>
      </w:pPr>
    </w:p>
    <w:p w14:paraId="4EE33BB3" w14:textId="77777777" w:rsidR="0027199F" w:rsidRPr="0027199F" w:rsidRDefault="0027199F" w:rsidP="0027199F">
      <w:pPr>
        <w:spacing w:line="240" w:lineRule="auto"/>
        <w:rPr>
          <w:rFonts w:ascii="Times New Roman" w:hAnsi="Times New Roman" w:cs="Times New Roman"/>
          <w:b/>
          <w:bCs/>
          <w:sz w:val="24"/>
          <w:szCs w:val="24"/>
          <w:lang w:val="en-GB"/>
        </w:rPr>
      </w:pPr>
      <w:r w:rsidRPr="0027199F">
        <w:rPr>
          <w:rFonts w:ascii="Times New Roman" w:hAnsi="Times New Roman" w:cs="Times New Roman"/>
          <w:b/>
          <w:bCs/>
          <w:sz w:val="24"/>
          <w:szCs w:val="24"/>
          <w:lang w:val="en-GB"/>
        </w:rPr>
        <w:t>Call for abstracts:</w:t>
      </w:r>
    </w:p>
    <w:p w14:paraId="7E761B57" w14:textId="288A4A83" w:rsidR="0027199F" w:rsidRPr="0027199F" w:rsidRDefault="0027199F" w:rsidP="002A0CD3">
      <w:p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 xml:space="preserve">La civiltà occidentale ha mantenuto un rapporto ambiguo con la natura. Agli occhi degli antichi Greci essa era </w:t>
      </w:r>
      <w:r w:rsidRPr="0027199F">
        <w:rPr>
          <w:rFonts w:ascii="Times New Roman" w:hAnsi="Times New Roman" w:cs="Times New Roman"/>
          <w:i/>
          <w:iCs/>
          <w:sz w:val="24"/>
          <w:szCs w:val="24"/>
        </w:rPr>
        <w:t>physis</w:t>
      </w:r>
      <w:r w:rsidRPr="0027199F">
        <w:rPr>
          <w:rFonts w:ascii="Times New Roman" w:hAnsi="Times New Roman" w:cs="Times New Roman"/>
          <w:sz w:val="24"/>
          <w:szCs w:val="24"/>
        </w:rPr>
        <w:t>, ciò che ha in sé il principio del movimento, e possedeva un valore paradigmatico (ad esempio in etica), tanto che, per Aristotele (</w:t>
      </w:r>
      <w:r w:rsidRPr="0027199F">
        <w:rPr>
          <w:rFonts w:ascii="Times New Roman" w:hAnsi="Times New Roman" w:cs="Times New Roman"/>
          <w:i/>
          <w:iCs/>
          <w:sz w:val="24"/>
          <w:szCs w:val="24"/>
        </w:rPr>
        <w:t>Eth. Nic.</w:t>
      </w:r>
      <w:r w:rsidRPr="0027199F">
        <w:rPr>
          <w:rFonts w:ascii="Times New Roman" w:hAnsi="Times New Roman" w:cs="Times New Roman"/>
          <w:sz w:val="24"/>
          <w:szCs w:val="24"/>
        </w:rPr>
        <w:t xml:space="preserve"> 1153b) «tutto per natura ha un che di divino». </w:t>
      </w:r>
      <w:r w:rsidRPr="0027199F">
        <w:rPr>
          <w:rFonts w:ascii="Times New Roman" w:hAnsi="Times New Roman" w:cs="Times New Roman"/>
          <w:i/>
          <w:iCs/>
          <w:sz w:val="24"/>
          <w:szCs w:val="24"/>
        </w:rPr>
        <w:t>Physis</w:t>
      </w:r>
      <w:r w:rsidRPr="0027199F">
        <w:rPr>
          <w:rFonts w:ascii="Times New Roman" w:hAnsi="Times New Roman" w:cs="Times New Roman"/>
          <w:sz w:val="24"/>
          <w:szCs w:val="24"/>
        </w:rPr>
        <w:t xml:space="preserve">, nell’interpretazione di Karl Jasper, era anche il </w:t>
      </w:r>
      <w:r w:rsidRPr="0027199F">
        <w:rPr>
          <w:rFonts w:ascii="Times New Roman" w:hAnsi="Times New Roman" w:cs="Times New Roman"/>
          <w:i/>
          <w:iCs/>
          <w:sz w:val="24"/>
          <w:szCs w:val="24"/>
        </w:rPr>
        <w:t>periéchon</w:t>
      </w:r>
      <w:r w:rsidRPr="0027199F">
        <w:rPr>
          <w:rFonts w:ascii="Times New Roman" w:hAnsi="Times New Roman" w:cs="Times New Roman"/>
          <w:sz w:val="24"/>
          <w:szCs w:val="24"/>
        </w:rPr>
        <w:t xml:space="preserve"> – non semplicemente l'</w:t>
      </w:r>
      <w:r w:rsidRPr="0027199F">
        <w:rPr>
          <w:rFonts w:ascii="Times New Roman" w:hAnsi="Times New Roman" w:cs="Times New Roman"/>
          <w:i/>
          <w:iCs/>
          <w:sz w:val="24"/>
          <w:szCs w:val="24"/>
        </w:rPr>
        <w:t>habitat</w:t>
      </w:r>
      <w:r w:rsidRPr="0027199F">
        <w:rPr>
          <w:rFonts w:ascii="Times New Roman" w:hAnsi="Times New Roman" w:cs="Times New Roman"/>
          <w:sz w:val="24"/>
          <w:szCs w:val="24"/>
        </w:rPr>
        <w:t xml:space="preserve"> degli esseri viventi, ma il Tutto avvolgente che circonda ogni cosa.</w:t>
      </w:r>
    </w:p>
    <w:p w14:paraId="1403C63B" w14:textId="3FBF05E5" w:rsidR="0027199F" w:rsidRPr="0027199F" w:rsidRDefault="0027199F" w:rsidP="002A0CD3">
      <w:p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Negli ultimi due secoli la rivoluzione industriale ha degradato il mondo naturale a un mero oggetto da sfruttare a piacimento, finendo col portare l'intero ecosistema sull'orlo del baratro. È tempo di agire: dobbiamo modificare urgentemente il nostro comportamento nei confronti della natura al fine di attenuare gli effetti a lungo termine dell'Antropocene, come l'estinzione di massa delle specie e i cambiamenti climatici, e ritrovare il nostro posto perduto nella natura.</w:t>
      </w:r>
    </w:p>
    <w:p w14:paraId="6FD86F04" w14:textId="335C1F4E" w:rsidR="0027199F" w:rsidRPr="0027199F" w:rsidRDefault="0027199F" w:rsidP="002A0CD3">
      <w:p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La filosofia di Nietzsche appare uno strumento prezioso per affrontare questo compito. Nonostante Nietzsche a volte parli della crudeltà e immoralità della natura (UTU I 223, GS 344), egli tuttavia ci ha invitato a «ritradurre l'umanità nella natura» (ABM 230), tra l’altro negando le pretese metafisiche di un mondo eterno ed immutabile al di là di quello terreno.</w:t>
      </w:r>
    </w:p>
    <w:p w14:paraId="5D27E563" w14:textId="77777777" w:rsidR="0027199F" w:rsidRPr="0027199F" w:rsidRDefault="0027199F" w:rsidP="002A0CD3">
      <w:p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 xml:space="preserve">Traendo ispirazione dalle rivoluzioni culturali del XIX secolo (ad esempio Goethe ed Emerson) e le sfide introdotte dalla scienza (Darwin), Nietzsche ha sfidato la visione della natura tipica dell'utilitarismo cieco del suo tempo e l'antropocentrismo radicato in gran parte della civiltà occidentale. </w:t>
      </w:r>
    </w:p>
    <w:p w14:paraId="5E97E765" w14:textId="77777777" w:rsidR="0027199F" w:rsidRPr="0027199F" w:rsidRDefault="0027199F" w:rsidP="002A0CD3">
      <w:p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 xml:space="preserve">Alla luce di ciò, cosa ha da dire Nietzsche sull'Antropocene? In che misura la sua filosofia può ispirare le risposte che dovremo mettere in campo per affrontare le sfide dell’Antropocene? In che modo la trasvalutazione di tutti i valori può condurre a nuovi approcci etici nei confronti della natura e del corpo umano? Come potremmo ripensare le nostre interazioni con gli animali e l'ambiente a partire dalla filosofia di Nietzsche? </w:t>
      </w:r>
    </w:p>
    <w:p w14:paraId="04950522" w14:textId="77777777" w:rsidR="0027199F" w:rsidRPr="0027199F" w:rsidRDefault="0027199F" w:rsidP="002A0CD3">
      <w:p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Argomenti possibili:</w:t>
      </w:r>
    </w:p>
    <w:p w14:paraId="63F28AFE" w14:textId="1AA4943F"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Nietzsche e gli Antropocene studies.</w:t>
      </w:r>
    </w:p>
    <w:p w14:paraId="6ACB2177" w14:textId="77777777"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Nietzsche e l’etica animale/l’etica ambientale.</w:t>
      </w:r>
    </w:p>
    <w:p w14:paraId="0DCFC15A" w14:textId="60FF5559"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 xml:space="preserve">Cosa intende Nietzsche per «natura» </w:t>
      </w:r>
      <w:r w:rsidR="009D5DF7">
        <w:rPr>
          <w:rFonts w:ascii="Times New Roman" w:hAnsi="Times New Roman" w:cs="Times New Roman"/>
          <w:sz w:val="24"/>
          <w:szCs w:val="24"/>
        </w:rPr>
        <w:t xml:space="preserve">(inclusa la sua relazione coi viventi), </w:t>
      </w:r>
      <w:r w:rsidRPr="0027199F">
        <w:rPr>
          <w:rFonts w:ascii="Times New Roman" w:hAnsi="Times New Roman" w:cs="Times New Roman"/>
          <w:sz w:val="24"/>
          <w:szCs w:val="24"/>
        </w:rPr>
        <w:t xml:space="preserve">e cosa vuol dire con l’espressione </w:t>
      </w:r>
      <w:bookmarkStart w:id="1" w:name="_Hlk148981365"/>
      <w:r w:rsidRPr="0027199F">
        <w:rPr>
          <w:rFonts w:ascii="Times New Roman" w:hAnsi="Times New Roman" w:cs="Times New Roman"/>
          <w:sz w:val="24"/>
          <w:szCs w:val="24"/>
        </w:rPr>
        <w:t>«</w:t>
      </w:r>
      <w:bookmarkEnd w:id="1"/>
      <w:r w:rsidRPr="0027199F">
        <w:rPr>
          <w:rFonts w:ascii="Times New Roman" w:hAnsi="Times New Roman" w:cs="Times New Roman"/>
          <w:sz w:val="24"/>
          <w:szCs w:val="24"/>
        </w:rPr>
        <w:t>ritradurre l'umanità nella natura</w:t>
      </w:r>
      <w:bookmarkStart w:id="2" w:name="_Hlk148981375"/>
      <w:r w:rsidRPr="0027199F">
        <w:rPr>
          <w:rFonts w:ascii="Times New Roman" w:hAnsi="Times New Roman" w:cs="Times New Roman"/>
          <w:sz w:val="24"/>
          <w:szCs w:val="24"/>
        </w:rPr>
        <w:t>»</w:t>
      </w:r>
      <w:bookmarkEnd w:id="2"/>
      <w:r w:rsidRPr="0027199F">
        <w:rPr>
          <w:rFonts w:ascii="Times New Roman" w:hAnsi="Times New Roman" w:cs="Times New Roman"/>
          <w:sz w:val="24"/>
          <w:szCs w:val="24"/>
        </w:rPr>
        <w:t xml:space="preserve">? </w:t>
      </w:r>
    </w:p>
    <w:p w14:paraId="76395B8E" w14:textId="77777777"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La volontà di potenza come filosofia della natura.</w:t>
      </w:r>
    </w:p>
    <w:p w14:paraId="117A49D4" w14:textId="77777777"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Il significato delle nostre origini animali e del rapporto tra gli animali e l'oltreumano.</w:t>
      </w:r>
    </w:p>
    <w:p w14:paraId="1B6F0B95" w14:textId="77777777"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Il rapporto di Nietzsche con le scienze naturali a lui contemporanee, inclusa la teoria dell'evoluzione.</w:t>
      </w:r>
    </w:p>
    <w:p w14:paraId="0E1C0423" w14:textId="77777777"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lastRenderedPageBreak/>
        <w:t xml:space="preserve">Nietzsche e la storia dei concetti di natura nella filosofia occidentale, dall'antica fisica greca alla </w:t>
      </w:r>
      <w:r w:rsidRPr="0027199F">
        <w:rPr>
          <w:rFonts w:ascii="Times New Roman" w:hAnsi="Times New Roman" w:cs="Times New Roman"/>
          <w:i/>
          <w:iCs/>
          <w:sz w:val="24"/>
          <w:szCs w:val="24"/>
        </w:rPr>
        <w:t xml:space="preserve">Naturphilosophie </w:t>
      </w:r>
      <w:r w:rsidRPr="0027199F">
        <w:rPr>
          <w:rFonts w:ascii="Times New Roman" w:hAnsi="Times New Roman" w:cs="Times New Roman"/>
          <w:sz w:val="24"/>
          <w:szCs w:val="24"/>
        </w:rPr>
        <w:t>tedesca del XIX secolo.</w:t>
      </w:r>
    </w:p>
    <w:p w14:paraId="63D75E3F" w14:textId="77777777"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Nietzsche e la post/trans-natura: possibilità e pericoli della rivoluzione biotecnologica applicata a esseri umani, animali e piante.</w:t>
      </w:r>
    </w:p>
    <w:p w14:paraId="5847852E" w14:textId="77777777" w:rsidR="0027199F" w:rsidRPr="0027199F" w:rsidRDefault="0027199F" w:rsidP="002A0CD3">
      <w:pPr>
        <w:numPr>
          <w:ilvl w:val="0"/>
          <w:numId w:val="4"/>
        </w:numPr>
        <w:spacing w:line="240" w:lineRule="auto"/>
        <w:jc w:val="both"/>
        <w:rPr>
          <w:rFonts w:ascii="Times New Roman" w:hAnsi="Times New Roman" w:cs="Times New Roman"/>
          <w:sz w:val="24"/>
          <w:szCs w:val="24"/>
        </w:rPr>
      </w:pPr>
      <w:r w:rsidRPr="0027199F">
        <w:rPr>
          <w:rFonts w:ascii="Times New Roman" w:hAnsi="Times New Roman" w:cs="Times New Roman"/>
          <w:sz w:val="24"/>
          <w:szCs w:val="24"/>
        </w:rPr>
        <w:t>In che misura Nietzsche può essere considerato un pensatore globale capace di farci immaginare un futuro diverso?</w:t>
      </w:r>
    </w:p>
    <w:p w14:paraId="4ACD1DF0" w14:textId="77777777" w:rsidR="0027199F" w:rsidRPr="002807DA" w:rsidRDefault="0027199F" w:rsidP="0027199F">
      <w:pPr>
        <w:spacing w:line="240" w:lineRule="auto"/>
        <w:rPr>
          <w:rFonts w:ascii="Times New Roman" w:hAnsi="Times New Roman" w:cs="Times New Roman"/>
          <w:sz w:val="24"/>
          <w:szCs w:val="24"/>
        </w:rPr>
      </w:pPr>
    </w:p>
    <w:p w14:paraId="60271493" w14:textId="77777777" w:rsidR="0027199F" w:rsidRPr="0027199F" w:rsidRDefault="0027199F" w:rsidP="0027199F">
      <w:pPr>
        <w:spacing w:line="240" w:lineRule="auto"/>
        <w:rPr>
          <w:rFonts w:ascii="Times New Roman" w:hAnsi="Times New Roman" w:cs="Times New Roman"/>
          <w:b/>
          <w:bCs/>
          <w:sz w:val="24"/>
          <w:szCs w:val="24"/>
          <w:lang w:val="en-GB"/>
        </w:rPr>
      </w:pPr>
      <w:r w:rsidRPr="0027199F">
        <w:rPr>
          <w:rFonts w:ascii="Times New Roman" w:hAnsi="Times New Roman" w:cs="Times New Roman"/>
          <w:b/>
          <w:bCs/>
          <w:sz w:val="24"/>
          <w:szCs w:val="24"/>
          <w:lang w:val="en-GB"/>
        </w:rPr>
        <w:t>Keynote speakers:</w:t>
      </w:r>
    </w:p>
    <w:p w14:paraId="564D3AAB" w14:textId="30C9EC0E" w:rsidR="0027199F" w:rsidRPr="002807DA" w:rsidRDefault="0027199F" w:rsidP="0027199F">
      <w:pPr>
        <w:numPr>
          <w:ilvl w:val="0"/>
          <w:numId w:val="3"/>
        </w:numPr>
        <w:spacing w:line="240" w:lineRule="auto"/>
        <w:rPr>
          <w:rFonts w:ascii="Times New Roman" w:hAnsi="Times New Roman" w:cs="Times New Roman"/>
          <w:sz w:val="24"/>
          <w:szCs w:val="24"/>
        </w:rPr>
      </w:pPr>
      <w:r w:rsidRPr="002807DA">
        <w:rPr>
          <w:rFonts w:ascii="Times New Roman" w:hAnsi="Times New Roman" w:cs="Times New Roman"/>
          <w:sz w:val="24"/>
          <w:szCs w:val="24"/>
        </w:rPr>
        <w:t>Rebecca Bamford (</w:t>
      </w:r>
      <w:r w:rsidR="003C5020">
        <w:rPr>
          <w:rFonts w:ascii="Times New Roman" w:hAnsi="Times New Roman" w:cs="Times New Roman"/>
          <w:sz w:val="24"/>
          <w:szCs w:val="24"/>
          <w:lang w:val="en-GB"/>
        </w:rPr>
        <w:t>Queen’s Universit</w:t>
      </w:r>
      <w:r w:rsidR="00FB2409">
        <w:rPr>
          <w:rFonts w:ascii="Times New Roman" w:hAnsi="Times New Roman" w:cs="Times New Roman"/>
          <w:sz w:val="24"/>
          <w:szCs w:val="24"/>
          <w:lang w:val="en-GB"/>
        </w:rPr>
        <w:t xml:space="preserve">à di </w:t>
      </w:r>
      <w:r w:rsidR="002A1A90" w:rsidRPr="002A1A90">
        <w:rPr>
          <w:rFonts w:ascii="Times New Roman" w:hAnsi="Times New Roman" w:cs="Times New Roman"/>
          <w:sz w:val="24"/>
          <w:szCs w:val="24"/>
          <w:lang w:val="en-GB"/>
        </w:rPr>
        <w:t>Belfast</w:t>
      </w:r>
      <w:r w:rsidRPr="002807DA">
        <w:rPr>
          <w:rFonts w:ascii="Times New Roman" w:hAnsi="Times New Roman" w:cs="Times New Roman"/>
          <w:sz w:val="24"/>
          <w:szCs w:val="24"/>
        </w:rPr>
        <w:t xml:space="preserve">, </w:t>
      </w:r>
      <w:r w:rsidR="003C5020">
        <w:rPr>
          <w:rFonts w:ascii="Times New Roman" w:hAnsi="Times New Roman" w:cs="Times New Roman"/>
          <w:sz w:val="24"/>
          <w:szCs w:val="24"/>
        </w:rPr>
        <w:t>Irlanda del Nord</w:t>
      </w:r>
      <w:r w:rsidRPr="002807DA">
        <w:rPr>
          <w:rFonts w:ascii="Times New Roman" w:hAnsi="Times New Roman" w:cs="Times New Roman"/>
          <w:sz w:val="24"/>
          <w:szCs w:val="24"/>
        </w:rPr>
        <w:t>)</w:t>
      </w:r>
    </w:p>
    <w:p w14:paraId="6BD0A835" w14:textId="77777777" w:rsidR="0027199F" w:rsidRPr="002807DA" w:rsidRDefault="0027199F" w:rsidP="0027199F">
      <w:pPr>
        <w:numPr>
          <w:ilvl w:val="0"/>
          <w:numId w:val="3"/>
        </w:numPr>
        <w:spacing w:line="240" w:lineRule="auto"/>
        <w:rPr>
          <w:rFonts w:ascii="Times New Roman" w:hAnsi="Times New Roman" w:cs="Times New Roman"/>
          <w:sz w:val="24"/>
          <w:szCs w:val="24"/>
        </w:rPr>
      </w:pPr>
      <w:r w:rsidRPr="002807DA">
        <w:rPr>
          <w:rFonts w:ascii="Times New Roman" w:hAnsi="Times New Roman" w:cs="Times New Roman"/>
          <w:sz w:val="24"/>
          <w:szCs w:val="24"/>
        </w:rPr>
        <w:t>Andreas Urs Sommer (Università di Friburgo, Germania)</w:t>
      </w:r>
    </w:p>
    <w:p w14:paraId="3ED1DD49" w14:textId="77777777" w:rsidR="0027199F" w:rsidRPr="002807DA" w:rsidRDefault="0027199F" w:rsidP="0027199F">
      <w:pPr>
        <w:numPr>
          <w:ilvl w:val="0"/>
          <w:numId w:val="3"/>
        </w:numPr>
        <w:spacing w:line="240" w:lineRule="auto"/>
        <w:rPr>
          <w:rFonts w:ascii="Times New Roman" w:hAnsi="Times New Roman" w:cs="Times New Roman"/>
          <w:sz w:val="24"/>
          <w:szCs w:val="24"/>
        </w:rPr>
      </w:pPr>
      <w:r w:rsidRPr="002807DA">
        <w:rPr>
          <w:rFonts w:ascii="Times New Roman" w:hAnsi="Times New Roman" w:cs="Times New Roman"/>
          <w:sz w:val="24"/>
          <w:szCs w:val="24"/>
        </w:rPr>
        <w:t>Vanessa Lemm (Università di Greenwich, Regno Unito)</w:t>
      </w:r>
    </w:p>
    <w:p w14:paraId="1422FFE1" w14:textId="77777777" w:rsidR="0027199F" w:rsidRPr="002807DA" w:rsidRDefault="0027199F" w:rsidP="0027199F">
      <w:pPr>
        <w:numPr>
          <w:ilvl w:val="0"/>
          <w:numId w:val="3"/>
        </w:numPr>
        <w:spacing w:line="240" w:lineRule="auto"/>
        <w:rPr>
          <w:rFonts w:ascii="Times New Roman" w:hAnsi="Times New Roman" w:cs="Times New Roman"/>
          <w:sz w:val="24"/>
          <w:szCs w:val="24"/>
        </w:rPr>
      </w:pPr>
      <w:r w:rsidRPr="002807DA">
        <w:rPr>
          <w:rFonts w:ascii="Times New Roman" w:hAnsi="Times New Roman" w:cs="Times New Roman"/>
          <w:sz w:val="24"/>
          <w:szCs w:val="24"/>
        </w:rPr>
        <w:t>Bernhard Malkmus (Università di Oxford, Regno Unito)</w:t>
      </w:r>
    </w:p>
    <w:p w14:paraId="1DBF23B9" w14:textId="77777777" w:rsidR="0027199F" w:rsidRPr="0027199F" w:rsidRDefault="0027199F" w:rsidP="0027199F">
      <w:pPr>
        <w:numPr>
          <w:ilvl w:val="0"/>
          <w:numId w:val="3"/>
        </w:numPr>
        <w:spacing w:line="240" w:lineRule="auto"/>
        <w:rPr>
          <w:rFonts w:ascii="Times New Roman" w:hAnsi="Times New Roman" w:cs="Times New Roman"/>
          <w:sz w:val="24"/>
          <w:szCs w:val="24"/>
        </w:rPr>
      </w:pPr>
      <w:r w:rsidRPr="0027199F">
        <w:rPr>
          <w:rFonts w:ascii="Times New Roman" w:hAnsi="Times New Roman" w:cs="Times New Roman"/>
          <w:sz w:val="24"/>
          <w:szCs w:val="24"/>
        </w:rPr>
        <w:t>Marco Brusotti (Università del Salento, Italia)</w:t>
      </w:r>
    </w:p>
    <w:p w14:paraId="48CA2089" w14:textId="77777777" w:rsidR="0027199F" w:rsidRPr="002807DA" w:rsidRDefault="0027199F" w:rsidP="0027199F">
      <w:pPr>
        <w:numPr>
          <w:ilvl w:val="0"/>
          <w:numId w:val="3"/>
        </w:numPr>
        <w:spacing w:line="240" w:lineRule="auto"/>
        <w:rPr>
          <w:rFonts w:ascii="Times New Roman" w:hAnsi="Times New Roman" w:cs="Times New Roman"/>
          <w:sz w:val="24"/>
          <w:szCs w:val="24"/>
        </w:rPr>
      </w:pPr>
      <w:r w:rsidRPr="002807DA">
        <w:rPr>
          <w:rFonts w:ascii="Times New Roman" w:hAnsi="Times New Roman" w:cs="Times New Roman"/>
          <w:sz w:val="24"/>
          <w:szCs w:val="24"/>
        </w:rPr>
        <w:t>Martine Prange (Università di Tilburg, Olanda)</w:t>
      </w:r>
    </w:p>
    <w:p w14:paraId="0D4F07AE" w14:textId="77777777" w:rsidR="0027199F" w:rsidRDefault="0027199F" w:rsidP="0027199F">
      <w:pPr>
        <w:numPr>
          <w:ilvl w:val="0"/>
          <w:numId w:val="3"/>
        </w:numPr>
        <w:spacing w:line="240" w:lineRule="auto"/>
        <w:rPr>
          <w:rFonts w:ascii="Times New Roman" w:hAnsi="Times New Roman" w:cs="Times New Roman"/>
          <w:sz w:val="24"/>
          <w:szCs w:val="24"/>
        </w:rPr>
      </w:pPr>
      <w:r w:rsidRPr="002807DA">
        <w:rPr>
          <w:rFonts w:ascii="Times New Roman" w:hAnsi="Times New Roman" w:cs="Times New Roman"/>
          <w:sz w:val="24"/>
          <w:szCs w:val="24"/>
        </w:rPr>
        <w:t>Martin Ruehl (Università di Cambridge, Regno Unito)</w:t>
      </w:r>
    </w:p>
    <w:p w14:paraId="11D2D5CA" w14:textId="77777777" w:rsidR="00FA44FA" w:rsidRDefault="00FA44FA" w:rsidP="00FA44FA">
      <w:pPr>
        <w:spacing w:line="240" w:lineRule="auto"/>
        <w:rPr>
          <w:rFonts w:ascii="Times New Roman" w:hAnsi="Times New Roman" w:cs="Times New Roman"/>
          <w:sz w:val="24"/>
          <w:szCs w:val="24"/>
        </w:rPr>
      </w:pPr>
    </w:p>
    <w:p w14:paraId="6ED3B704" w14:textId="00520EBE" w:rsidR="00FA44FA" w:rsidRPr="00FA44FA" w:rsidRDefault="00FA44FA" w:rsidP="00FA44FA">
      <w:pPr>
        <w:spacing w:line="240" w:lineRule="auto"/>
        <w:jc w:val="both"/>
        <w:rPr>
          <w:rFonts w:ascii="Times New Roman" w:hAnsi="Times New Roman" w:cs="Times New Roman"/>
          <w:b/>
          <w:bCs/>
          <w:sz w:val="24"/>
          <w:szCs w:val="24"/>
        </w:rPr>
      </w:pPr>
      <w:r w:rsidRPr="00FA44FA">
        <w:rPr>
          <w:rFonts w:ascii="Times New Roman" w:hAnsi="Times New Roman" w:cs="Times New Roman"/>
          <w:sz w:val="24"/>
          <w:szCs w:val="24"/>
        </w:rPr>
        <w:t xml:space="preserve">La conferenza è finanziata dalla </w:t>
      </w:r>
      <w:r w:rsidRPr="00FA44FA">
        <w:rPr>
          <w:rFonts w:ascii="Times New Roman" w:hAnsi="Times New Roman" w:cs="Times New Roman"/>
          <w:b/>
          <w:bCs/>
          <w:sz w:val="24"/>
          <w:szCs w:val="24"/>
        </w:rPr>
        <w:t>Commissione Europea</w:t>
      </w:r>
      <w:r w:rsidRPr="00FA44FA">
        <w:rPr>
          <w:rFonts w:ascii="Times New Roman" w:hAnsi="Times New Roman" w:cs="Times New Roman"/>
          <w:sz w:val="24"/>
          <w:szCs w:val="24"/>
        </w:rPr>
        <w:t xml:space="preserve"> attraverso i fondi </w:t>
      </w:r>
      <w:r w:rsidRPr="00FA44FA">
        <w:rPr>
          <w:rFonts w:ascii="Times New Roman" w:hAnsi="Times New Roman" w:cs="Times New Roman"/>
          <w:b/>
          <w:bCs/>
          <w:sz w:val="24"/>
          <w:szCs w:val="24"/>
        </w:rPr>
        <w:t>Marie Skłodowska-Curie Actions.</w:t>
      </w:r>
    </w:p>
    <w:p w14:paraId="61BA7D60" w14:textId="77777777" w:rsidR="00526DF2" w:rsidRDefault="00526DF2" w:rsidP="00FA44FA">
      <w:pPr>
        <w:spacing w:line="240" w:lineRule="auto"/>
        <w:rPr>
          <w:rFonts w:ascii="Times New Roman" w:hAnsi="Times New Roman" w:cs="Times New Roman"/>
          <w:b/>
          <w:bCs/>
          <w:sz w:val="24"/>
          <w:szCs w:val="24"/>
        </w:rPr>
      </w:pPr>
    </w:p>
    <w:p w14:paraId="14DDAD39" w14:textId="23BE972E" w:rsidR="00FA44FA" w:rsidRPr="00F02AEC" w:rsidRDefault="00FA44FA" w:rsidP="00FA44FA">
      <w:pPr>
        <w:spacing w:line="240" w:lineRule="auto"/>
        <w:rPr>
          <w:rFonts w:ascii="Times New Roman" w:hAnsi="Times New Roman" w:cs="Times New Roman"/>
          <w:b/>
          <w:bCs/>
          <w:sz w:val="24"/>
          <w:szCs w:val="24"/>
        </w:rPr>
      </w:pPr>
      <w:r w:rsidRPr="00F02AEC">
        <w:rPr>
          <w:rFonts w:ascii="Times New Roman" w:hAnsi="Times New Roman" w:cs="Times New Roman"/>
          <w:b/>
          <w:bCs/>
          <w:sz w:val="24"/>
          <w:szCs w:val="24"/>
        </w:rPr>
        <w:t>Linee guida per gli abstract</w:t>
      </w:r>
    </w:p>
    <w:p w14:paraId="174B3049" w14:textId="2D41C8CF" w:rsidR="00FA44FA" w:rsidRPr="00FA44FA" w:rsidRDefault="00FA44FA" w:rsidP="00F02AEC">
      <w:pPr>
        <w:spacing w:line="240" w:lineRule="auto"/>
        <w:jc w:val="both"/>
        <w:rPr>
          <w:rFonts w:ascii="Times New Roman" w:hAnsi="Times New Roman" w:cs="Times New Roman"/>
          <w:sz w:val="24"/>
          <w:szCs w:val="24"/>
        </w:rPr>
      </w:pPr>
      <w:r w:rsidRPr="00FA44FA">
        <w:rPr>
          <w:rFonts w:ascii="Times New Roman" w:hAnsi="Times New Roman" w:cs="Times New Roman"/>
          <w:sz w:val="24"/>
          <w:szCs w:val="24"/>
        </w:rPr>
        <w:t xml:space="preserve">Gli abstract </w:t>
      </w:r>
      <w:r w:rsidR="00526DF2">
        <w:rPr>
          <w:rFonts w:ascii="Times New Roman" w:hAnsi="Times New Roman" w:cs="Times New Roman"/>
          <w:sz w:val="24"/>
          <w:szCs w:val="24"/>
        </w:rPr>
        <w:t xml:space="preserve">devono essere di </w:t>
      </w:r>
      <w:r w:rsidR="00487F9F">
        <w:rPr>
          <w:rFonts w:ascii="Times New Roman" w:hAnsi="Times New Roman" w:cs="Times New Roman"/>
          <w:sz w:val="24"/>
          <w:szCs w:val="24"/>
        </w:rPr>
        <w:t xml:space="preserve">minimo </w:t>
      </w:r>
      <w:r w:rsidRPr="00FA44FA">
        <w:rPr>
          <w:rFonts w:ascii="Times New Roman" w:hAnsi="Times New Roman" w:cs="Times New Roman"/>
          <w:sz w:val="24"/>
          <w:szCs w:val="24"/>
        </w:rPr>
        <w:t>300</w:t>
      </w:r>
      <w:r w:rsidR="00487F9F">
        <w:rPr>
          <w:rFonts w:ascii="Times New Roman" w:hAnsi="Times New Roman" w:cs="Times New Roman"/>
          <w:sz w:val="24"/>
          <w:szCs w:val="24"/>
        </w:rPr>
        <w:t xml:space="preserve"> e massimo </w:t>
      </w:r>
      <w:r w:rsidRPr="00FA44FA">
        <w:rPr>
          <w:rFonts w:ascii="Times New Roman" w:hAnsi="Times New Roman" w:cs="Times New Roman"/>
          <w:sz w:val="24"/>
          <w:szCs w:val="24"/>
        </w:rPr>
        <w:t>500 parole</w:t>
      </w:r>
      <w:r w:rsidR="00D81893">
        <w:rPr>
          <w:rFonts w:ascii="Times New Roman" w:hAnsi="Times New Roman" w:cs="Times New Roman"/>
          <w:sz w:val="24"/>
          <w:szCs w:val="24"/>
        </w:rPr>
        <w:t xml:space="preserve"> e </w:t>
      </w:r>
      <w:r w:rsidR="009F36A4">
        <w:rPr>
          <w:rFonts w:ascii="Times New Roman" w:hAnsi="Times New Roman" w:cs="Times New Roman"/>
          <w:sz w:val="24"/>
          <w:szCs w:val="24"/>
        </w:rPr>
        <w:t xml:space="preserve">pensati </w:t>
      </w:r>
      <w:r w:rsidRPr="00FA44FA">
        <w:rPr>
          <w:rFonts w:ascii="Times New Roman" w:hAnsi="Times New Roman" w:cs="Times New Roman"/>
          <w:sz w:val="24"/>
          <w:szCs w:val="24"/>
        </w:rPr>
        <w:t>per una presentazione di 25 minuti</w:t>
      </w:r>
      <w:r w:rsidR="00526DF2">
        <w:rPr>
          <w:rFonts w:ascii="Times New Roman" w:hAnsi="Times New Roman" w:cs="Times New Roman"/>
          <w:sz w:val="24"/>
          <w:szCs w:val="24"/>
        </w:rPr>
        <w:t>.</w:t>
      </w:r>
      <w:r w:rsidRPr="00FA44FA">
        <w:rPr>
          <w:rFonts w:ascii="Times New Roman" w:hAnsi="Times New Roman" w:cs="Times New Roman"/>
          <w:sz w:val="24"/>
          <w:szCs w:val="24"/>
        </w:rPr>
        <w:t xml:space="preserve"> </w:t>
      </w:r>
      <w:r w:rsidR="009F36A4">
        <w:rPr>
          <w:rFonts w:ascii="Times New Roman" w:hAnsi="Times New Roman" w:cs="Times New Roman"/>
          <w:sz w:val="24"/>
          <w:szCs w:val="24"/>
        </w:rPr>
        <w:t>D</w:t>
      </w:r>
      <w:r w:rsidRPr="00FA44FA">
        <w:rPr>
          <w:rFonts w:ascii="Times New Roman" w:hAnsi="Times New Roman" w:cs="Times New Roman"/>
          <w:sz w:val="24"/>
          <w:szCs w:val="24"/>
        </w:rPr>
        <w:t>evono essere redatti in inglese o</w:t>
      </w:r>
      <w:r w:rsidR="00526DF2">
        <w:rPr>
          <w:rFonts w:ascii="Times New Roman" w:hAnsi="Times New Roman" w:cs="Times New Roman"/>
          <w:sz w:val="24"/>
          <w:szCs w:val="24"/>
        </w:rPr>
        <w:t>ppure in</w:t>
      </w:r>
      <w:r w:rsidRPr="00FA44FA">
        <w:rPr>
          <w:rFonts w:ascii="Times New Roman" w:hAnsi="Times New Roman" w:cs="Times New Roman"/>
          <w:sz w:val="24"/>
          <w:szCs w:val="24"/>
        </w:rPr>
        <w:t xml:space="preserve"> italiano e pervenire entro il </w:t>
      </w:r>
      <w:r w:rsidRPr="00911DE8">
        <w:rPr>
          <w:rFonts w:ascii="Times New Roman" w:hAnsi="Times New Roman" w:cs="Times New Roman"/>
          <w:b/>
          <w:bCs/>
          <w:sz w:val="24"/>
          <w:szCs w:val="24"/>
        </w:rPr>
        <w:t>1</w:t>
      </w:r>
      <w:r w:rsidR="00E23C9C">
        <w:rPr>
          <w:rFonts w:ascii="Times New Roman" w:hAnsi="Times New Roman" w:cs="Times New Roman"/>
          <w:b/>
          <w:bCs/>
          <w:sz w:val="24"/>
          <w:szCs w:val="24"/>
        </w:rPr>
        <w:t xml:space="preserve"> marzo </w:t>
      </w:r>
      <w:r w:rsidR="00911DE8" w:rsidRPr="00911DE8">
        <w:rPr>
          <w:rFonts w:ascii="Times New Roman" w:hAnsi="Times New Roman" w:cs="Times New Roman"/>
          <w:b/>
          <w:bCs/>
          <w:sz w:val="24"/>
          <w:szCs w:val="24"/>
        </w:rPr>
        <w:t>2024</w:t>
      </w:r>
      <w:r w:rsidRPr="00FA44FA">
        <w:rPr>
          <w:rFonts w:ascii="Times New Roman" w:hAnsi="Times New Roman" w:cs="Times New Roman"/>
          <w:sz w:val="24"/>
          <w:szCs w:val="24"/>
        </w:rPr>
        <w:t xml:space="preserve">. </w:t>
      </w:r>
      <w:r w:rsidR="00911DE8">
        <w:rPr>
          <w:rFonts w:ascii="Times New Roman" w:hAnsi="Times New Roman" w:cs="Times New Roman"/>
          <w:sz w:val="24"/>
          <w:szCs w:val="24"/>
        </w:rPr>
        <w:t xml:space="preserve">Le notifiche di accettazione verranno inviate entro il </w:t>
      </w:r>
      <w:r w:rsidRPr="00911DE8">
        <w:rPr>
          <w:rFonts w:ascii="Times New Roman" w:hAnsi="Times New Roman" w:cs="Times New Roman"/>
          <w:b/>
          <w:bCs/>
          <w:sz w:val="24"/>
          <w:szCs w:val="24"/>
        </w:rPr>
        <w:t>15 april</w:t>
      </w:r>
      <w:r w:rsidR="00911DE8" w:rsidRPr="00911DE8">
        <w:rPr>
          <w:rFonts w:ascii="Times New Roman" w:hAnsi="Times New Roman" w:cs="Times New Roman"/>
          <w:b/>
          <w:bCs/>
          <w:sz w:val="24"/>
          <w:szCs w:val="24"/>
        </w:rPr>
        <w:t>e 2024</w:t>
      </w:r>
      <w:r w:rsidRPr="00FA44FA">
        <w:rPr>
          <w:rFonts w:ascii="Times New Roman" w:hAnsi="Times New Roman" w:cs="Times New Roman"/>
          <w:sz w:val="24"/>
          <w:szCs w:val="24"/>
        </w:rPr>
        <w:t>.</w:t>
      </w:r>
    </w:p>
    <w:p w14:paraId="3A882C6C" w14:textId="6B622061" w:rsidR="00FA44FA" w:rsidRPr="00FA44FA" w:rsidRDefault="00FA44FA" w:rsidP="00F02AEC">
      <w:pPr>
        <w:spacing w:line="240" w:lineRule="auto"/>
        <w:jc w:val="both"/>
        <w:rPr>
          <w:rFonts w:ascii="Times New Roman" w:hAnsi="Times New Roman" w:cs="Times New Roman"/>
          <w:sz w:val="24"/>
          <w:szCs w:val="24"/>
        </w:rPr>
      </w:pPr>
      <w:r w:rsidRPr="00FA44FA">
        <w:rPr>
          <w:rFonts w:ascii="Times New Roman" w:hAnsi="Times New Roman" w:cs="Times New Roman"/>
          <w:sz w:val="24"/>
          <w:szCs w:val="24"/>
        </w:rPr>
        <w:t xml:space="preserve">Gli abstract devono includere un titolo e 3-5 parole chiave, delineare </w:t>
      </w:r>
      <w:r w:rsidR="00B06C0D">
        <w:rPr>
          <w:rFonts w:ascii="Times New Roman" w:hAnsi="Times New Roman" w:cs="Times New Roman"/>
          <w:sz w:val="24"/>
          <w:szCs w:val="24"/>
        </w:rPr>
        <w:t xml:space="preserve">una tesi precisa </w:t>
      </w:r>
      <w:r w:rsidRPr="00FA44FA">
        <w:rPr>
          <w:rFonts w:ascii="Times New Roman" w:hAnsi="Times New Roman" w:cs="Times New Roman"/>
          <w:sz w:val="24"/>
          <w:szCs w:val="24"/>
        </w:rPr>
        <w:t>e includere riferimenti alla letteratura appropriata.</w:t>
      </w:r>
    </w:p>
    <w:p w14:paraId="151D0527" w14:textId="79F77C17" w:rsidR="00FA44FA" w:rsidRPr="00FA44FA" w:rsidRDefault="00FA44FA" w:rsidP="00F02AEC">
      <w:pPr>
        <w:spacing w:line="240" w:lineRule="auto"/>
        <w:jc w:val="both"/>
        <w:rPr>
          <w:rFonts w:ascii="Times New Roman" w:hAnsi="Times New Roman" w:cs="Times New Roman"/>
          <w:sz w:val="24"/>
          <w:szCs w:val="24"/>
        </w:rPr>
      </w:pPr>
      <w:r w:rsidRPr="00FA44FA">
        <w:rPr>
          <w:rFonts w:ascii="Times New Roman" w:hAnsi="Times New Roman" w:cs="Times New Roman"/>
          <w:sz w:val="24"/>
          <w:szCs w:val="24"/>
        </w:rPr>
        <w:t xml:space="preserve">Gli abstract devono essere inviati come allegato via email al </w:t>
      </w:r>
      <w:r w:rsidR="00F63638">
        <w:rPr>
          <w:rFonts w:ascii="Times New Roman" w:hAnsi="Times New Roman" w:cs="Times New Roman"/>
          <w:sz w:val="24"/>
          <w:szCs w:val="24"/>
        </w:rPr>
        <w:t>c</w:t>
      </w:r>
      <w:r w:rsidRPr="00FA44FA">
        <w:rPr>
          <w:rFonts w:ascii="Times New Roman" w:hAnsi="Times New Roman" w:cs="Times New Roman"/>
          <w:sz w:val="24"/>
          <w:szCs w:val="24"/>
        </w:rPr>
        <w:t xml:space="preserve">omitato </w:t>
      </w:r>
      <w:r w:rsidR="00F63638">
        <w:rPr>
          <w:rFonts w:ascii="Times New Roman" w:hAnsi="Times New Roman" w:cs="Times New Roman"/>
          <w:sz w:val="24"/>
          <w:szCs w:val="24"/>
        </w:rPr>
        <w:t>scientifico</w:t>
      </w:r>
      <w:r w:rsidR="007A5385">
        <w:rPr>
          <w:rFonts w:ascii="Times New Roman" w:hAnsi="Times New Roman" w:cs="Times New Roman"/>
          <w:sz w:val="24"/>
          <w:szCs w:val="24"/>
        </w:rPr>
        <w:t xml:space="preserve"> della conferenza </w:t>
      </w:r>
      <w:r w:rsidRPr="00FA44FA">
        <w:rPr>
          <w:rFonts w:ascii="Times New Roman" w:hAnsi="Times New Roman" w:cs="Times New Roman"/>
          <w:sz w:val="24"/>
          <w:szCs w:val="24"/>
        </w:rPr>
        <w:t>all'indirizzo email FNS: friedrich.nietzsche.society@gmail.com</w:t>
      </w:r>
    </w:p>
    <w:p w14:paraId="155B5B73" w14:textId="6F1919EB" w:rsidR="00FA44FA" w:rsidRPr="007A5385" w:rsidRDefault="00FA44FA" w:rsidP="00F02AEC">
      <w:pPr>
        <w:spacing w:line="240" w:lineRule="auto"/>
        <w:jc w:val="both"/>
        <w:rPr>
          <w:rFonts w:ascii="Times New Roman" w:hAnsi="Times New Roman" w:cs="Times New Roman"/>
          <w:b/>
          <w:bCs/>
          <w:sz w:val="24"/>
          <w:szCs w:val="24"/>
        </w:rPr>
      </w:pPr>
      <w:r w:rsidRPr="007A5385">
        <w:rPr>
          <w:rFonts w:ascii="Times New Roman" w:hAnsi="Times New Roman" w:cs="Times New Roman"/>
          <w:b/>
          <w:bCs/>
          <w:sz w:val="24"/>
          <w:szCs w:val="24"/>
        </w:rPr>
        <w:t xml:space="preserve">Linee guida per la </w:t>
      </w:r>
      <w:r w:rsidR="00F80BCC">
        <w:rPr>
          <w:rFonts w:ascii="Times New Roman" w:hAnsi="Times New Roman" w:cs="Times New Roman"/>
          <w:b/>
          <w:bCs/>
          <w:sz w:val="24"/>
          <w:szCs w:val="24"/>
        </w:rPr>
        <w:t>candidatura</w:t>
      </w:r>
    </w:p>
    <w:p w14:paraId="6CCFF9AE" w14:textId="26EE0D02" w:rsidR="00FA44FA" w:rsidRPr="00FA44FA" w:rsidRDefault="00BE1952" w:rsidP="00F02A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L’abstract va </w:t>
      </w:r>
      <w:r w:rsidR="001E21BD">
        <w:rPr>
          <w:rFonts w:ascii="Times New Roman" w:hAnsi="Times New Roman" w:cs="Times New Roman"/>
          <w:sz w:val="24"/>
          <w:szCs w:val="24"/>
        </w:rPr>
        <w:t>salvato come segue</w:t>
      </w:r>
      <w:r w:rsidR="00FA44FA" w:rsidRPr="00FA44FA">
        <w:rPr>
          <w:rFonts w:ascii="Times New Roman" w:hAnsi="Times New Roman" w:cs="Times New Roman"/>
          <w:sz w:val="24"/>
          <w:szCs w:val="24"/>
        </w:rPr>
        <w:t>: FNS202</w:t>
      </w:r>
      <w:r w:rsidR="0018222F">
        <w:rPr>
          <w:rFonts w:ascii="Times New Roman" w:hAnsi="Times New Roman" w:cs="Times New Roman"/>
          <w:sz w:val="24"/>
          <w:szCs w:val="24"/>
        </w:rPr>
        <w:t>4</w:t>
      </w:r>
      <w:r w:rsidR="00FA44FA" w:rsidRPr="00FA44FA">
        <w:rPr>
          <w:rFonts w:ascii="Times New Roman" w:hAnsi="Times New Roman" w:cs="Times New Roman"/>
          <w:sz w:val="24"/>
          <w:szCs w:val="24"/>
        </w:rPr>
        <w:t>ABSTRACT_</w:t>
      </w:r>
      <w:r w:rsidR="007A5385">
        <w:rPr>
          <w:rFonts w:ascii="Times New Roman" w:hAnsi="Times New Roman" w:cs="Times New Roman"/>
          <w:sz w:val="24"/>
          <w:szCs w:val="24"/>
        </w:rPr>
        <w:t>IL</w:t>
      </w:r>
      <w:r w:rsidR="00FA44FA" w:rsidRPr="00FA44FA">
        <w:rPr>
          <w:rFonts w:ascii="Times New Roman" w:hAnsi="Times New Roman" w:cs="Times New Roman"/>
          <w:sz w:val="24"/>
          <w:szCs w:val="24"/>
        </w:rPr>
        <w:t>TUOCOGNOME</w:t>
      </w:r>
    </w:p>
    <w:p w14:paraId="01AA7D2E" w14:textId="08463A16" w:rsidR="00FA44FA" w:rsidRPr="00FA44FA" w:rsidRDefault="00FA44FA" w:rsidP="00F02AEC">
      <w:pPr>
        <w:spacing w:line="240" w:lineRule="auto"/>
        <w:jc w:val="both"/>
        <w:rPr>
          <w:rFonts w:ascii="Times New Roman" w:hAnsi="Times New Roman" w:cs="Times New Roman"/>
          <w:sz w:val="24"/>
          <w:szCs w:val="24"/>
        </w:rPr>
      </w:pPr>
      <w:r w:rsidRPr="00FA44FA">
        <w:rPr>
          <w:rFonts w:ascii="Times New Roman" w:hAnsi="Times New Roman" w:cs="Times New Roman"/>
          <w:sz w:val="24"/>
          <w:szCs w:val="24"/>
        </w:rPr>
        <w:t>Nel</w:t>
      </w:r>
      <w:r w:rsidR="007A5385">
        <w:rPr>
          <w:rFonts w:ascii="Times New Roman" w:hAnsi="Times New Roman" w:cs="Times New Roman"/>
          <w:sz w:val="24"/>
          <w:szCs w:val="24"/>
        </w:rPr>
        <w:t>l</w:t>
      </w:r>
      <w:r w:rsidRPr="00FA44FA">
        <w:rPr>
          <w:rFonts w:ascii="Times New Roman" w:hAnsi="Times New Roman" w:cs="Times New Roman"/>
          <w:sz w:val="24"/>
          <w:szCs w:val="24"/>
        </w:rPr>
        <w:t xml:space="preserve">'email </w:t>
      </w:r>
      <w:r w:rsidR="00C16434">
        <w:rPr>
          <w:rFonts w:ascii="Times New Roman" w:hAnsi="Times New Roman" w:cs="Times New Roman"/>
          <w:sz w:val="24"/>
          <w:szCs w:val="24"/>
        </w:rPr>
        <w:t xml:space="preserve">bisogna </w:t>
      </w:r>
      <w:r w:rsidRPr="00FA44FA">
        <w:rPr>
          <w:rFonts w:ascii="Times New Roman" w:hAnsi="Times New Roman" w:cs="Times New Roman"/>
          <w:sz w:val="24"/>
          <w:szCs w:val="24"/>
        </w:rPr>
        <w:t xml:space="preserve">indicare le seguenti informazioni: (1) </w:t>
      </w:r>
      <w:r w:rsidR="00EF73BA">
        <w:rPr>
          <w:rFonts w:ascii="Times New Roman" w:hAnsi="Times New Roman" w:cs="Times New Roman"/>
          <w:sz w:val="24"/>
          <w:szCs w:val="24"/>
        </w:rPr>
        <w:t>i</w:t>
      </w:r>
      <w:r w:rsidRPr="00FA44FA">
        <w:rPr>
          <w:rFonts w:ascii="Times New Roman" w:hAnsi="Times New Roman" w:cs="Times New Roman"/>
          <w:sz w:val="24"/>
          <w:szCs w:val="24"/>
        </w:rPr>
        <w:t xml:space="preserve">l titolo del contributo; (2) </w:t>
      </w:r>
      <w:r w:rsidR="00EF73BA">
        <w:rPr>
          <w:rFonts w:ascii="Times New Roman" w:hAnsi="Times New Roman" w:cs="Times New Roman"/>
          <w:sz w:val="24"/>
          <w:szCs w:val="24"/>
        </w:rPr>
        <w:t>n</w:t>
      </w:r>
      <w:r w:rsidRPr="00FA44FA">
        <w:rPr>
          <w:rFonts w:ascii="Times New Roman" w:hAnsi="Times New Roman" w:cs="Times New Roman"/>
          <w:sz w:val="24"/>
          <w:szCs w:val="24"/>
        </w:rPr>
        <w:t xml:space="preserve">ome e affiliazione istituzionale (se presente); (3) </w:t>
      </w:r>
      <w:r w:rsidR="00EF73BA">
        <w:rPr>
          <w:rFonts w:ascii="Times New Roman" w:hAnsi="Times New Roman" w:cs="Times New Roman"/>
          <w:sz w:val="24"/>
          <w:szCs w:val="24"/>
        </w:rPr>
        <w:t>un i</w:t>
      </w:r>
      <w:r w:rsidRPr="00FA44FA">
        <w:rPr>
          <w:rFonts w:ascii="Times New Roman" w:hAnsi="Times New Roman" w:cs="Times New Roman"/>
          <w:sz w:val="24"/>
          <w:szCs w:val="24"/>
        </w:rPr>
        <w:t>ndirizzo email</w:t>
      </w:r>
      <w:r w:rsidR="00EF73BA">
        <w:rPr>
          <w:rFonts w:ascii="Times New Roman" w:hAnsi="Times New Roman" w:cs="Times New Roman"/>
          <w:sz w:val="24"/>
          <w:szCs w:val="24"/>
        </w:rPr>
        <w:t xml:space="preserve"> a cui essere contattati</w:t>
      </w:r>
      <w:r w:rsidRPr="00FA44FA">
        <w:rPr>
          <w:rFonts w:ascii="Times New Roman" w:hAnsi="Times New Roman" w:cs="Times New Roman"/>
          <w:sz w:val="24"/>
          <w:szCs w:val="24"/>
        </w:rPr>
        <w:t>.</w:t>
      </w:r>
    </w:p>
    <w:p w14:paraId="2BE664DF" w14:textId="0B70C262" w:rsidR="0027199F" w:rsidRPr="0027199F" w:rsidRDefault="00FA44FA" w:rsidP="00F02AEC">
      <w:pPr>
        <w:spacing w:line="240" w:lineRule="auto"/>
        <w:jc w:val="both"/>
        <w:rPr>
          <w:rFonts w:ascii="Times New Roman" w:hAnsi="Times New Roman" w:cs="Times New Roman"/>
          <w:sz w:val="24"/>
          <w:szCs w:val="24"/>
        </w:rPr>
      </w:pPr>
      <w:r w:rsidRPr="00FA44FA">
        <w:rPr>
          <w:rFonts w:ascii="Times New Roman" w:hAnsi="Times New Roman" w:cs="Times New Roman"/>
          <w:sz w:val="24"/>
          <w:szCs w:val="24"/>
        </w:rPr>
        <w:t xml:space="preserve">Nell'oggetto dell'email, </w:t>
      </w:r>
      <w:r w:rsidR="002D50EB">
        <w:rPr>
          <w:rFonts w:ascii="Times New Roman" w:hAnsi="Times New Roman" w:cs="Times New Roman"/>
          <w:sz w:val="24"/>
          <w:szCs w:val="24"/>
        </w:rPr>
        <w:t xml:space="preserve">bisogna </w:t>
      </w:r>
      <w:r w:rsidRPr="00FA44FA">
        <w:rPr>
          <w:rFonts w:ascii="Times New Roman" w:hAnsi="Times New Roman" w:cs="Times New Roman"/>
          <w:sz w:val="24"/>
          <w:szCs w:val="24"/>
        </w:rPr>
        <w:t>specificare solo quanto segue:</w:t>
      </w:r>
    </w:p>
    <w:p w14:paraId="19BA78FD" w14:textId="46C1C0EA" w:rsidR="004B61F1" w:rsidRPr="004B61F1" w:rsidRDefault="004B61F1" w:rsidP="004B61F1">
      <w:pPr>
        <w:spacing w:line="240" w:lineRule="auto"/>
        <w:rPr>
          <w:rFonts w:ascii="Times New Roman" w:hAnsi="Times New Roman" w:cs="Times New Roman"/>
          <w:sz w:val="24"/>
          <w:szCs w:val="24"/>
          <w:lang w:val="en-US"/>
        </w:rPr>
      </w:pPr>
      <w:r w:rsidRPr="004B61F1">
        <w:rPr>
          <w:rFonts w:ascii="Times New Roman" w:hAnsi="Times New Roman" w:cs="Times New Roman"/>
          <w:sz w:val="24"/>
          <w:szCs w:val="24"/>
          <w:lang w:val="en-US"/>
        </w:rPr>
        <w:t>FNS202</w:t>
      </w:r>
      <w:r w:rsidR="0018222F">
        <w:rPr>
          <w:rFonts w:ascii="Times New Roman" w:hAnsi="Times New Roman" w:cs="Times New Roman"/>
          <w:sz w:val="24"/>
          <w:szCs w:val="24"/>
          <w:lang w:val="en-US"/>
        </w:rPr>
        <w:t>4</w:t>
      </w:r>
      <w:r w:rsidRPr="004B61F1">
        <w:rPr>
          <w:rFonts w:ascii="Times New Roman" w:hAnsi="Times New Roman" w:cs="Times New Roman"/>
          <w:sz w:val="24"/>
          <w:szCs w:val="24"/>
          <w:lang w:val="en-US"/>
        </w:rPr>
        <w:t>ABSTRACT_</w:t>
      </w:r>
      <w:r w:rsidR="00F926D0">
        <w:rPr>
          <w:rFonts w:ascii="Times New Roman" w:hAnsi="Times New Roman" w:cs="Times New Roman"/>
          <w:sz w:val="24"/>
          <w:szCs w:val="24"/>
          <w:lang w:val="en-US"/>
        </w:rPr>
        <w:t>ILTUOCOGNOME</w:t>
      </w:r>
      <w:r w:rsidRPr="004B61F1">
        <w:rPr>
          <w:rFonts w:ascii="Times New Roman" w:hAnsi="Times New Roman" w:cs="Times New Roman"/>
          <w:sz w:val="24"/>
          <w:szCs w:val="24"/>
          <w:lang w:val="en-US"/>
        </w:rPr>
        <w:t>_ENGLISH o</w:t>
      </w:r>
      <w:r w:rsidR="00D70D77">
        <w:rPr>
          <w:rFonts w:ascii="Times New Roman" w:hAnsi="Times New Roman" w:cs="Times New Roman"/>
          <w:sz w:val="24"/>
          <w:szCs w:val="24"/>
          <w:lang w:val="en-US"/>
        </w:rPr>
        <w:t>ppure</w:t>
      </w:r>
      <w:r w:rsidRPr="004B61F1">
        <w:rPr>
          <w:rFonts w:ascii="Times New Roman" w:hAnsi="Times New Roman" w:cs="Times New Roman"/>
          <w:sz w:val="24"/>
          <w:szCs w:val="24"/>
          <w:lang w:val="en-US"/>
        </w:rPr>
        <w:t xml:space="preserve"> FNS202</w:t>
      </w:r>
      <w:r w:rsidR="0018222F">
        <w:rPr>
          <w:rFonts w:ascii="Times New Roman" w:hAnsi="Times New Roman" w:cs="Times New Roman"/>
          <w:sz w:val="24"/>
          <w:szCs w:val="24"/>
          <w:lang w:val="en-US"/>
        </w:rPr>
        <w:t>4</w:t>
      </w:r>
      <w:r w:rsidRPr="004B61F1">
        <w:rPr>
          <w:rFonts w:ascii="Times New Roman" w:hAnsi="Times New Roman" w:cs="Times New Roman"/>
          <w:sz w:val="24"/>
          <w:szCs w:val="24"/>
          <w:lang w:val="en-US"/>
        </w:rPr>
        <w:t>ABSTRACT_</w:t>
      </w:r>
      <w:r w:rsidR="00D70D77">
        <w:rPr>
          <w:rFonts w:ascii="Times New Roman" w:hAnsi="Times New Roman" w:cs="Times New Roman"/>
          <w:sz w:val="24"/>
          <w:szCs w:val="24"/>
          <w:lang w:val="en-US"/>
        </w:rPr>
        <w:t>ILTUOCOGNOME</w:t>
      </w:r>
      <w:r w:rsidRPr="004B61F1">
        <w:rPr>
          <w:rFonts w:ascii="Times New Roman" w:hAnsi="Times New Roman" w:cs="Times New Roman"/>
          <w:sz w:val="24"/>
          <w:szCs w:val="24"/>
          <w:lang w:val="en-US"/>
        </w:rPr>
        <w:t xml:space="preserve">_ITALIANO </w:t>
      </w:r>
      <w:r>
        <w:rPr>
          <w:rFonts w:ascii="Times New Roman" w:hAnsi="Times New Roman" w:cs="Times New Roman"/>
          <w:sz w:val="24"/>
          <w:szCs w:val="24"/>
          <w:lang w:val="en-US"/>
        </w:rPr>
        <w:t>a seconda della lingua in cui è scritto l’</w:t>
      </w:r>
      <w:r w:rsidRPr="004B61F1">
        <w:rPr>
          <w:rFonts w:ascii="Times New Roman" w:hAnsi="Times New Roman" w:cs="Times New Roman"/>
          <w:sz w:val="24"/>
          <w:szCs w:val="24"/>
          <w:lang w:val="en-US"/>
        </w:rPr>
        <w:t>abstract.</w:t>
      </w:r>
    </w:p>
    <w:p w14:paraId="79BB881E" w14:textId="77777777" w:rsidR="00366A93" w:rsidRPr="0071023F" w:rsidRDefault="00366A93" w:rsidP="002A0CD3">
      <w:pPr>
        <w:spacing w:line="240" w:lineRule="auto"/>
        <w:rPr>
          <w:rFonts w:ascii="Times New Roman" w:hAnsi="Times New Roman" w:cs="Times New Roman"/>
          <w:sz w:val="24"/>
          <w:szCs w:val="24"/>
        </w:rPr>
      </w:pPr>
    </w:p>
    <w:sectPr w:rsidR="00366A93" w:rsidRPr="00710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DFC"/>
    <w:multiLevelType w:val="hybridMultilevel"/>
    <w:tmpl w:val="FF2CB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B3104B"/>
    <w:multiLevelType w:val="hybridMultilevel"/>
    <w:tmpl w:val="0AE8E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A1402C"/>
    <w:multiLevelType w:val="hybridMultilevel"/>
    <w:tmpl w:val="102CE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3958C8"/>
    <w:multiLevelType w:val="multilevel"/>
    <w:tmpl w:val="64E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5400699">
    <w:abstractNumId w:val="0"/>
  </w:num>
  <w:num w:numId="2" w16cid:durableId="1637296718">
    <w:abstractNumId w:val="1"/>
  </w:num>
  <w:num w:numId="3" w16cid:durableId="1120760768">
    <w:abstractNumId w:val="2"/>
  </w:num>
  <w:num w:numId="4" w16cid:durableId="546064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visionView w:inkAnnotations="0"/>
  <w:documentProtection w:edit="readOnly" w:enforcement="1" w:cryptProviderType="rsaAES" w:cryptAlgorithmClass="hash" w:cryptAlgorithmType="typeAny" w:cryptAlgorithmSid="14" w:cryptSpinCount="100000" w:hash="1yrGgKeGKi5jfwqQh9ag0RuNDaTH+l+PfuAABA76DSiNVtlzB0od6erCDhMwVF6PZHXEXOI+Mw4tQQkKeIvKoQ==" w:salt="ekVaOBMDMwYcEvtPEzX0o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83"/>
    <w:rsid w:val="000049D1"/>
    <w:rsid w:val="00031379"/>
    <w:rsid w:val="000966C6"/>
    <w:rsid w:val="000978A3"/>
    <w:rsid w:val="000E203D"/>
    <w:rsid w:val="001302E1"/>
    <w:rsid w:val="00145AA8"/>
    <w:rsid w:val="001758AF"/>
    <w:rsid w:val="0018222F"/>
    <w:rsid w:val="001B7B97"/>
    <w:rsid w:val="001C097E"/>
    <w:rsid w:val="001C4169"/>
    <w:rsid w:val="001E21BD"/>
    <w:rsid w:val="001E4A54"/>
    <w:rsid w:val="001E5348"/>
    <w:rsid w:val="00224B44"/>
    <w:rsid w:val="002333C9"/>
    <w:rsid w:val="0027199F"/>
    <w:rsid w:val="002807DA"/>
    <w:rsid w:val="00283083"/>
    <w:rsid w:val="0029348A"/>
    <w:rsid w:val="002A0CD3"/>
    <w:rsid w:val="002A1A90"/>
    <w:rsid w:val="002D50EB"/>
    <w:rsid w:val="00314CE0"/>
    <w:rsid w:val="00364C09"/>
    <w:rsid w:val="00366A93"/>
    <w:rsid w:val="003C0624"/>
    <w:rsid w:val="003C5020"/>
    <w:rsid w:val="003F6D27"/>
    <w:rsid w:val="00401726"/>
    <w:rsid w:val="00460846"/>
    <w:rsid w:val="00487F9F"/>
    <w:rsid w:val="004B61F1"/>
    <w:rsid w:val="004F2033"/>
    <w:rsid w:val="00501521"/>
    <w:rsid w:val="0050784B"/>
    <w:rsid w:val="00526DF2"/>
    <w:rsid w:val="005C736B"/>
    <w:rsid w:val="006D039C"/>
    <w:rsid w:val="006D41BF"/>
    <w:rsid w:val="006D6971"/>
    <w:rsid w:val="0071023F"/>
    <w:rsid w:val="007A5385"/>
    <w:rsid w:val="007A54C1"/>
    <w:rsid w:val="007B659D"/>
    <w:rsid w:val="007C2E1D"/>
    <w:rsid w:val="007D4352"/>
    <w:rsid w:val="007E77FA"/>
    <w:rsid w:val="008205CF"/>
    <w:rsid w:val="008954C3"/>
    <w:rsid w:val="008C5A72"/>
    <w:rsid w:val="008C641B"/>
    <w:rsid w:val="00911DE8"/>
    <w:rsid w:val="009B443E"/>
    <w:rsid w:val="009D5DF7"/>
    <w:rsid w:val="009F36A4"/>
    <w:rsid w:val="009F38D4"/>
    <w:rsid w:val="00A52F8D"/>
    <w:rsid w:val="00A5600C"/>
    <w:rsid w:val="00A84C82"/>
    <w:rsid w:val="00AF71A0"/>
    <w:rsid w:val="00B06C0D"/>
    <w:rsid w:val="00B454A1"/>
    <w:rsid w:val="00B81F46"/>
    <w:rsid w:val="00B964A1"/>
    <w:rsid w:val="00BA6CF2"/>
    <w:rsid w:val="00BD1BBE"/>
    <w:rsid w:val="00BE1952"/>
    <w:rsid w:val="00C16434"/>
    <w:rsid w:val="00C417E2"/>
    <w:rsid w:val="00CC3E48"/>
    <w:rsid w:val="00D25D2C"/>
    <w:rsid w:val="00D353FE"/>
    <w:rsid w:val="00D4595F"/>
    <w:rsid w:val="00D46CA2"/>
    <w:rsid w:val="00D52194"/>
    <w:rsid w:val="00D70D77"/>
    <w:rsid w:val="00D81893"/>
    <w:rsid w:val="00DE080F"/>
    <w:rsid w:val="00E05B5E"/>
    <w:rsid w:val="00E1365C"/>
    <w:rsid w:val="00E23C9C"/>
    <w:rsid w:val="00E51371"/>
    <w:rsid w:val="00E562C0"/>
    <w:rsid w:val="00E6218F"/>
    <w:rsid w:val="00E64FB3"/>
    <w:rsid w:val="00E70102"/>
    <w:rsid w:val="00E82B9D"/>
    <w:rsid w:val="00EF28BC"/>
    <w:rsid w:val="00EF73BA"/>
    <w:rsid w:val="00F02AEC"/>
    <w:rsid w:val="00F13986"/>
    <w:rsid w:val="00F3399F"/>
    <w:rsid w:val="00F63638"/>
    <w:rsid w:val="00F80BCC"/>
    <w:rsid w:val="00F926D0"/>
    <w:rsid w:val="00FA44FA"/>
    <w:rsid w:val="00FB2409"/>
    <w:rsid w:val="00FC1C98"/>
    <w:rsid w:val="00FD7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A38F"/>
  <w15:chartTrackingRefBased/>
  <w15:docId w15:val="{3B71F1F8-4C47-42D9-A4A6-097F1CD6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A1"/>
    <w:pPr>
      <w:ind w:left="720"/>
      <w:contextualSpacing/>
    </w:pPr>
  </w:style>
  <w:style w:type="paragraph" w:styleId="Revision">
    <w:name w:val="Revision"/>
    <w:hidden/>
    <w:uiPriority w:val="99"/>
    <w:semiHidden/>
    <w:rsid w:val="001E4A54"/>
    <w:pPr>
      <w:spacing w:after="0" w:line="240" w:lineRule="auto"/>
    </w:pPr>
  </w:style>
  <w:style w:type="character" w:styleId="CommentReference">
    <w:name w:val="annotation reference"/>
    <w:basedOn w:val="DefaultParagraphFont"/>
    <w:uiPriority w:val="99"/>
    <w:semiHidden/>
    <w:unhideWhenUsed/>
    <w:rsid w:val="00314CE0"/>
    <w:rPr>
      <w:sz w:val="16"/>
      <w:szCs w:val="16"/>
    </w:rPr>
  </w:style>
  <w:style w:type="paragraph" w:styleId="CommentText">
    <w:name w:val="annotation text"/>
    <w:basedOn w:val="Normal"/>
    <w:link w:val="CommentTextChar"/>
    <w:uiPriority w:val="99"/>
    <w:unhideWhenUsed/>
    <w:rsid w:val="00314CE0"/>
    <w:pPr>
      <w:spacing w:line="240" w:lineRule="auto"/>
    </w:pPr>
    <w:rPr>
      <w:sz w:val="20"/>
      <w:szCs w:val="20"/>
    </w:rPr>
  </w:style>
  <w:style w:type="character" w:customStyle="1" w:styleId="CommentTextChar">
    <w:name w:val="Comment Text Char"/>
    <w:basedOn w:val="DefaultParagraphFont"/>
    <w:link w:val="CommentText"/>
    <w:uiPriority w:val="99"/>
    <w:rsid w:val="00314CE0"/>
    <w:rPr>
      <w:sz w:val="20"/>
      <w:szCs w:val="20"/>
    </w:rPr>
  </w:style>
  <w:style w:type="paragraph" w:styleId="CommentSubject">
    <w:name w:val="annotation subject"/>
    <w:basedOn w:val="CommentText"/>
    <w:next w:val="CommentText"/>
    <w:link w:val="CommentSubjectChar"/>
    <w:uiPriority w:val="99"/>
    <w:semiHidden/>
    <w:unhideWhenUsed/>
    <w:rsid w:val="00314CE0"/>
    <w:rPr>
      <w:b/>
      <w:bCs/>
    </w:rPr>
  </w:style>
  <w:style w:type="character" w:customStyle="1" w:styleId="CommentSubjectChar">
    <w:name w:val="Comment Subject Char"/>
    <w:basedOn w:val="CommentTextChar"/>
    <w:link w:val="CommentSubject"/>
    <w:uiPriority w:val="99"/>
    <w:semiHidden/>
    <w:rsid w:val="00314CE0"/>
    <w:rPr>
      <w:b/>
      <w:bCs/>
      <w:sz w:val="20"/>
      <w:szCs w:val="20"/>
    </w:rPr>
  </w:style>
  <w:style w:type="character" w:styleId="Hyperlink">
    <w:name w:val="Hyperlink"/>
    <w:basedOn w:val="DefaultParagraphFont"/>
    <w:uiPriority w:val="99"/>
    <w:unhideWhenUsed/>
    <w:rsid w:val="006D6971"/>
    <w:rPr>
      <w:color w:val="0563C1" w:themeColor="hyperlink"/>
      <w:u w:val="single"/>
    </w:rPr>
  </w:style>
  <w:style w:type="character" w:styleId="UnresolvedMention">
    <w:name w:val="Unresolved Mention"/>
    <w:basedOn w:val="DefaultParagraphFont"/>
    <w:uiPriority w:val="99"/>
    <w:semiHidden/>
    <w:unhideWhenUsed/>
    <w:rsid w:val="006D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271">
      <w:bodyDiv w:val="1"/>
      <w:marLeft w:val="0"/>
      <w:marRight w:val="0"/>
      <w:marTop w:val="0"/>
      <w:marBottom w:val="0"/>
      <w:divBdr>
        <w:top w:val="none" w:sz="0" w:space="0" w:color="auto"/>
        <w:left w:val="none" w:sz="0" w:space="0" w:color="auto"/>
        <w:bottom w:val="none" w:sz="0" w:space="0" w:color="auto"/>
        <w:right w:val="none" w:sz="0" w:space="0" w:color="auto"/>
      </w:divBdr>
      <w:divsChild>
        <w:div w:id="145821407">
          <w:marLeft w:val="0"/>
          <w:marRight w:val="0"/>
          <w:marTop w:val="0"/>
          <w:marBottom w:val="0"/>
          <w:divBdr>
            <w:top w:val="none" w:sz="0" w:space="0" w:color="auto"/>
            <w:left w:val="none" w:sz="0" w:space="0" w:color="auto"/>
            <w:bottom w:val="none" w:sz="0" w:space="0" w:color="auto"/>
            <w:right w:val="none" w:sz="0" w:space="0" w:color="auto"/>
          </w:divBdr>
        </w:div>
        <w:div w:id="44088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366D-508F-4788-A8F2-048C90F6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1431</Words>
  <Characters>8163</Characters>
  <Application>Microsoft Office Word</Application>
  <DocSecurity>8</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Langone</dc:creator>
  <cp:keywords/>
  <dc:description/>
  <cp:lastModifiedBy>Jamie Parr</cp:lastModifiedBy>
  <cp:revision>9</cp:revision>
  <dcterms:created xsi:type="dcterms:W3CDTF">2023-11-01T13:15:00Z</dcterms:created>
  <dcterms:modified xsi:type="dcterms:W3CDTF">2023-11-07T03:29:00Z</dcterms:modified>
</cp:coreProperties>
</file>